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236BC" w14:textId="77777777" w:rsidR="00EB211F" w:rsidRPr="00B402B3" w:rsidRDefault="00EB211F" w:rsidP="00EB211F">
      <w:pPr>
        <w:tabs>
          <w:tab w:val="left" w:pos="4140"/>
        </w:tabs>
        <w:spacing w:line="276" w:lineRule="auto"/>
        <w:jc w:val="center"/>
        <w:rPr>
          <w:rFonts w:asciiTheme="minorHAnsi" w:hAnsiTheme="minorHAnsi"/>
          <w:b/>
          <w:sz w:val="28"/>
          <w:szCs w:val="28"/>
          <w:lang w:val="id-ID" w:eastAsia="en-US"/>
        </w:rPr>
      </w:pPr>
      <w:r w:rsidRPr="00B402B3">
        <w:rPr>
          <w:rFonts w:asciiTheme="minorHAnsi" w:hAnsiTheme="minorHAnsi"/>
          <w:b/>
          <w:sz w:val="28"/>
          <w:szCs w:val="28"/>
          <w:lang w:val="id-ID" w:eastAsia="en-US"/>
        </w:rPr>
        <w:t>Strategi Guru Dalam M</w:t>
      </w:r>
      <w:r>
        <w:rPr>
          <w:rFonts w:asciiTheme="minorHAnsi" w:hAnsiTheme="minorHAnsi"/>
          <w:b/>
          <w:sz w:val="28"/>
          <w:szCs w:val="28"/>
          <w:lang w:eastAsia="en-US"/>
        </w:rPr>
        <w:t>e</w:t>
      </w:r>
      <w:r w:rsidRPr="00B402B3">
        <w:rPr>
          <w:rFonts w:asciiTheme="minorHAnsi" w:hAnsiTheme="minorHAnsi"/>
          <w:b/>
          <w:sz w:val="28"/>
          <w:szCs w:val="28"/>
          <w:lang w:val="id-ID" w:eastAsia="en-US"/>
        </w:rPr>
        <w:t xml:space="preserve">ngatasi Kendala Penggunaan Media Pembelajaran </w:t>
      </w:r>
      <w:r>
        <w:rPr>
          <w:rFonts w:asciiTheme="minorHAnsi" w:hAnsiTheme="minorHAnsi"/>
          <w:b/>
          <w:sz w:val="28"/>
          <w:szCs w:val="28"/>
          <w:lang w:eastAsia="en-US"/>
        </w:rPr>
        <w:t>PAI</w:t>
      </w:r>
      <w:r w:rsidRPr="00B402B3">
        <w:rPr>
          <w:rFonts w:asciiTheme="minorHAnsi" w:hAnsiTheme="minorHAnsi"/>
          <w:b/>
          <w:sz w:val="28"/>
          <w:szCs w:val="28"/>
          <w:lang w:val="id-ID" w:eastAsia="en-US"/>
        </w:rPr>
        <w:t xml:space="preserve"> Pada Masa Pandemi Covid-19 </w:t>
      </w:r>
    </w:p>
    <w:p w14:paraId="441A9B4B" w14:textId="77777777" w:rsidR="00EB211F" w:rsidRPr="00B402B3" w:rsidRDefault="00EB211F" w:rsidP="00EB211F">
      <w:pPr>
        <w:rPr>
          <w:rFonts w:asciiTheme="minorHAnsi" w:hAnsiTheme="minorHAnsi"/>
          <w:lang w:val="id-ID"/>
        </w:rPr>
      </w:pPr>
    </w:p>
    <w:p w14:paraId="4BC473A6" w14:textId="77777777" w:rsidR="00EB211F" w:rsidRPr="00B402B3" w:rsidRDefault="00EB211F" w:rsidP="00EB211F">
      <w:pPr>
        <w:pStyle w:val="E-JOURNALAuthor"/>
        <w:tabs>
          <w:tab w:val="left" w:pos="567"/>
        </w:tabs>
        <w:spacing w:after="0" w:line="240" w:lineRule="auto"/>
        <w:rPr>
          <w:rFonts w:asciiTheme="minorHAnsi" w:hAnsiTheme="minorHAnsi"/>
          <w:sz w:val="20"/>
          <w:szCs w:val="20"/>
        </w:rPr>
      </w:pPr>
      <w:r w:rsidRPr="00B402B3">
        <w:rPr>
          <w:rFonts w:asciiTheme="minorHAnsi" w:hAnsiTheme="minorHAnsi"/>
          <w:b/>
          <w:sz w:val="20"/>
          <w:szCs w:val="20"/>
        </w:rPr>
        <w:t>Yasni Deli</w:t>
      </w:r>
      <w:r w:rsidRPr="00B402B3">
        <w:rPr>
          <w:rFonts w:asciiTheme="minorHAnsi" w:hAnsiTheme="minorHAnsi"/>
          <w:b/>
          <w:sz w:val="20"/>
          <w:szCs w:val="20"/>
          <w:vertAlign w:val="superscript"/>
          <w:lang w:val="en-US"/>
        </w:rPr>
        <w:t>1</w:t>
      </w:r>
      <w:r w:rsidRPr="00B402B3">
        <w:rPr>
          <w:rFonts w:asciiTheme="minorHAnsi" w:hAnsiTheme="minorHAnsi"/>
          <w:b/>
          <w:sz w:val="20"/>
          <w:szCs w:val="20"/>
          <w:lang w:val="en-US"/>
        </w:rPr>
        <w:t xml:space="preserve">, </w:t>
      </w:r>
      <w:r w:rsidRPr="00B402B3">
        <w:rPr>
          <w:rFonts w:asciiTheme="minorHAnsi" w:hAnsiTheme="minorHAnsi"/>
          <w:b/>
          <w:sz w:val="20"/>
          <w:szCs w:val="20"/>
        </w:rPr>
        <w:t>Sulaiman</w:t>
      </w:r>
      <w:r w:rsidRPr="00B402B3">
        <w:rPr>
          <w:rFonts w:asciiTheme="minorHAnsi" w:hAnsiTheme="minorHAnsi"/>
          <w:b/>
          <w:sz w:val="20"/>
          <w:szCs w:val="20"/>
          <w:vertAlign w:val="superscript"/>
          <w:lang w:val="en-US"/>
        </w:rPr>
        <w:t>2</w:t>
      </w:r>
    </w:p>
    <w:p w14:paraId="4A957441" w14:textId="77777777" w:rsidR="00EB211F" w:rsidRPr="00B402B3" w:rsidRDefault="00EB211F" w:rsidP="00EB211F">
      <w:pPr>
        <w:pStyle w:val="E-JOURNALAuthor"/>
        <w:tabs>
          <w:tab w:val="left" w:pos="567"/>
        </w:tabs>
        <w:spacing w:after="0" w:line="240" w:lineRule="auto"/>
        <w:rPr>
          <w:rFonts w:asciiTheme="minorHAnsi" w:hAnsiTheme="minorHAnsi"/>
          <w:i/>
          <w:iCs/>
          <w:sz w:val="20"/>
          <w:szCs w:val="20"/>
          <w:lang w:val="es-ES"/>
        </w:rPr>
      </w:pPr>
      <w:r w:rsidRPr="00B402B3">
        <w:rPr>
          <w:rFonts w:asciiTheme="minorHAnsi" w:hAnsiTheme="minorHAnsi"/>
          <w:i/>
          <w:iCs/>
          <w:sz w:val="18"/>
          <w:szCs w:val="18"/>
        </w:rPr>
        <w:tab/>
      </w:r>
      <w:r w:rsidRPr="00B402B3">
        <w:rPr>
          <w:rFonts w:asciiTheme="minorHAnsi" w:hAnsiTheme="minorHAnsi"/>
          <w:i/>
          <w:iCs/>
          <w:sz w:val="18"/>
          <w:szCs w:val="18"/>
        </w:rPr>
        <w:tab/>
      </w:r>
      <w:r>
        <w:rPr>
          <w:rFonts w:asciiTheme="minorHAnsi" w:hAnsiTheme="minorHAnsi"/>
          <w:i/>
          <w:iCs/>
          <w:sz w:val="18"/>
          <w:szCs w:val="18"/>
          <w:lang w:val="en-US"/>
        </w:rPr>
        <w:t>y</w:t>
      </w:r>
      <w:r w:rsidRPr="00B402B3">
        <w:rPr>
          <w:rFonts w:asciiTheme="minorHAnsi" w:hAnsiTheme="minorHAnsi"/>
          <w:i/>
          <w:iCs/>
          <w:sz w:val="18"/>
          <w:szCs w:val="18"/>
        </w:rPr>
        <w:t>asnideli76@gmail.com</w:t>
      </w:r>
      <w:r>
        <w:rPr>
          <w:rFonts w:asciiTheme="minorHAnsi" w:hAnsiTheme="minorHAnsi"/>
          <w:i/>
          <w:iCs/>
          <w:sz w:val="18"/>
          <w:szCs w:val="18"/>
          <w:vertAlign w:val="superscript"/>
          <w:lang w:val="en-US"/>
        </w:rPr>
        <w:t>1</w:t>
      </w:r>
      <w:r w:rsidRPr="00B402B3">
        <w:rPr>
          <w:rFonts w:asciiTheme="minorHAnsi" w:hAnsiTheme="minorHAnsi"/>
          <w:i/>
          <w:iCs/>
          <w:sz w:val="18"/>
          <w:szCs w:val="18"/>
          <w:lang w:val="en-US"/>
        </w:rPr>
        <w:t xml:space="preserve">, </w:t>
      </w:r>
      <w:r>
        <w:rPr>
          <w:rFonts w:asciiTheme="minorHAnsi" w:hAnsiTheme="minorHAnsi"/>
          <w:i/>
          <w:iCs/>
          <w:sz w:val="20"/>
          <w:szCs w:val="20"/>
          <w:lang w:val="es-ES"/>
        </w:rPr>
        <w:t>sulaiman@fis.unp.ac.id</w:t>
      </w:r>
      <w:r w:rsidRPr="00B75274">
        <w:rPr>
          <w:rFonts w:asciiTheme="minorHAnsi" w:hAnsiTheme="minorHAnsi"/>
          <w:i/>
          <w:iCs/>
          <w:sz w:val="20"/>
          <w:szCs w:val="20"/>
          <w:vertAlign w:val="superscript"/>
          <w:lang w:val="es-ES"/>
        </w:rPr>
        <w:t>2</w:t>
      </w:r>
    </w:p>
    <w:p w14:paraId="6299D05B" w14:textId="77777777" w:rsidR="00EB211F" w:rsidRPr="001A050C" w:rsidRDefault="00EB211F" w:rsidP="00EB211F">
      <w:pPr>
        <w:pStyle w:val="E-JOURNALAuthor"/>
        <w:tabs>
          <w:tab w:val="left" w:pos="567"/>
        </w:tabs>
        <w:spacing w:after="0" w:line="240" w:lineRule="auto"/>
        <w:rPr>
          <w:rFonts w:asciiTheme="minorHAnsi" w:hAnsiTheme="minorHAnsi"/>
          <w:sz w:val="20"/>
          <w:szCs w:val="20"/>
          <w:vertAlign w:val="superscript"/>
          <w:lang w:val="en-US"/>
        </w:rPr>
      </w:pPr>
      <w:r w:rsidRPr="001A050C">
        <w:rPr>
          <w:rFonts w:asciiTheme="minorHAnsi" w:hAnsiTheme="minorHAnsi"/>
          <w:sz w:val="20"/>
          <w:szCs w:val="20"/>
        </w:rPr>
        <w:t>Universitas Negeri Padang</w:t>
      </w:r>
      <w:r w:rsidRPr="001A050C">
        <w:rPr>
          <w:rFonts w:asciiTheme="minorHAnsi" w:hAnsiTheme="minorHAnsi"/>
          <w:sz w:val="20"/>
          <w:szCs w:val="20"/>
          <w:vertAlign w:val="superscript"/>
          <w:lang w:val="en-US"/>
        </w:rPr>
        <w:t>1,2</w:t>
      </w:r>
    </w:p>
    <w:p w14:paraId="41DB1EBB" w14:textId="77777777" w:rsidR="00EB211F" w:rsidRPr="00B402B3" w:rsidRDefault="00EB211F" w:rsidP="00EB211F">
      <w:pPr>
        <w:pStyle w:val="E-JOURNALTitleAbstractEnglish"/>
        <w:tabs>
          <w:tab w:val="left" w:pos="567"/>
        </w:tabs>
        <w:spacing w:line="240" w:lineRule="auto"/>
        <w:jc w:val="center"/>
        <w:rPr>
          <w:rFonts w:asciiTheme="minorHAnsi" w:hAnsiTheme="minorHAnsi"/>
          <w:b w:val="0"/>
          <w:i w:val="0"/>
          <w:sz w:val="20"/>
          <w:lang w:val="en-US"/>
        </w:rPr>
      </w:pPr>
    </w:p>
    <w:tbl>
      <w:tblPr>
        <w:tblW w:w="8820" w:type="dxa"/>
        <w:tblInd w:w="-9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880"/>
        <w:gridCol w:w="283"/>
        <w:gridCol w:w="5657"/>
      </w:tblGrid>
      <w:tr w:rsidR="00EB211F" w:rsidRPr="00B402B3" w14:paraId="4FA29A4B" w14:textId="77777777" w:rsidTr="007D106E">
        <w:tc>
          <w:tcPr>
            <w:tcW w:w="2880" w:type="dxa"/>
            <w:tcBorders>
              <w:top w:val="single" w:sz="12" w:space="0" w:color="000000"/>
              <w:bottom w:val="single" w:sz="12" w:space="0" w:color="000000"/>
            </w:tcBorders>
          </w:tcPr>
          <w:p w14:paraId="0E36C673" w14:textId="77777777" w:rsidR="00EB211F" w:rsidRPr="00B402B3" w:rsidRDefault="00EB211F" w:rsidP="008D3125">
            <w:pPr>
              <w:spacing w:after="80"/>
              <w:jc w:val="both"/>
              <w:rPr>
                <w:rFonts w:asciiTheme="minorHAnsi" w:hAnsiTheme="minorHAnsi"/>
                <w:b/>
                <w:sz w:val="22"/>
                <w:szCs w:val="22"/>
              </w:rPr>
            </w:pPr>
            <w:r w:rsidRPr="00B402B3">
              <w:rPr>
                <w:rFonts w:asciiTheme="minorHAnsi" w:hAnsiTheme="minorHAnsi"/>
                <w:b/>
                <w:sz w:val="22"/>
                <w:szCs w:val="22"/>
              </w:rPr>
              <w:t>ARTICLE INFO</w:t>
            </w:r>
          </w:p>
        </w:tc>
        <w:tc>
          <w:tcPr>
            <w:tcW w:w="283" w:type="dxa"/>
            <w:tcBorders>
              <w:top w:val="single" w:sz="12" w:space="0" w:color="000000"/>
              <w:bottom w:val="nil"/>
            </w:tcBorders>
          </w:tcPr>
          <w:p w14:paraId="6667ED70" w14:textId="77777777" w:rsidR="00EB211F" w:rsidRPr="00B402B3" w:rsidRDefault="00EB211F" w:rsidP="008D3125">
            <w:pPr>
              <w:spacing w:after="80"/>
              <w:jc w:val="both"/>
              <w:rPr>
                <w:rFonts w:asciiTheme="minorHAnsi" w:hAnsiTheme="minorHAnsi"/>
                <w:sz w:val="22"/>
                <w:szCs w:val="22"/>
              </w:rPr>
            </w:pPr>
          </w:p>
        </w:tc>
        <w:tc>
          <w:tcPr>
            <w:tcW w:w="5657" w:type="dxa"/>
            <w:tcBorders>
              <w:top w:val="single" w:sz="12" w:space="0" w:color="000000"/>
              <w:bottom w:val="single" w:sz="12" w:space="0" w:color="000000"/>
            </w:tcBorders>
          </w:tcPr>
          <w:p w14:paraId="3C0CBC5A" w14:textId="77777777" w:rsidR="00EB211F" w:rsidRPr="00B402B3" w:rsidRDefault="00EB211F" w:rsidP="008D3125">
            <w:pPr>
              <w:spacing w:after="80"/>
              <w:jc w:val="both"/>
              <w:rPr>
                <w:rFonts w:asciiTheme="minorHAnsi" w:hAnsiTheme="minorHAnsi"/>
                <w:color w:val="000000"/>
                <w:sz w:val="22"/>
                <w:szCs w:val="22"/>
              </w:rPr>
            </w:pPr>
            <w:r w:rsidRPr="00B402B3">
              <w:rPr>
                <w:rFonts w:asciiTheme="minorHAnsi" w:hAnsiTheme="minorHAnsi"/>
                <w:b/>
                <w:color w:val="000000"/>
                <w:sz w:val="22"/>
                <w:szCs w:val="22"/>
              </w:rPr>
              <w:t xml:space="preserve">ABSTRACT </w:t>
            </w:r>
          </w:p>
        </w:tc>
      </w:tr>
      <w:tr w:rsidR="00EB211F" w:rsidRPr="00B402B3" w14:paraId="2D287520" w14:textId="77777777" w:rsidTr="007D106E">
        <w:trPr>
          <w:trHeight w:val="1268"/>
        </w:trPr>
        <w:tc>
          <w:tcPr>
            <w:tcW w:w="2880" w:type="dxa"/>
            <w:tcBorders>
              <w:top w:val="single" w:sz="12" w:space="0" w:color="000000"/>
              <w:bottom w:val="single" w:sz="12" w:space="0" w:color="000000"/>
            </w:tcBorders>
          </w:tcPr>
          <w:p w14:paraId="2C0601AB" w14:textId="77777777" w:rsidR="00EB211F" w:rsidRPr="00B402B3" w:rsidRDefault="00EB211F" w:rsidP="008D3125">
            <w:pPr>
              <w:spacing w:after="80"/>
              <w:jc w:val="both"/>
              <w:rPr>
                <w:rFonts w:asciiTheme="minorHAnsi" w:hAnsiTheme="minorHAnsi"/>
                <w:b/>
                <w:i/>
                <w:sz w:val="22"/>
                <w:szCs w:val="22"/>
              </w:rPr>
            </w:pPr>
            <w:r w:rsidRPr="00B402B3">
              <w:rPr>
                <w:rFonts w:asciiTheme="minorHAnsi" w:hAnsiTheme="minorHAnsi"/>
                <w:b/>
                <w:i/>
                <w:sz w:val="22"/>
                <w:szCs w:val="22"/>
              </w:rPr>
              <w:t>Article history:</w:t>
            </w:r>
          </w:p>
          <w:p w14:paraId="7D7ACF77" w14:textId="77777777" w:rsidR="00EB211F" w:rsidRPr="00B402B3" w:rsidRDefault="00EB211F" w:rsidP="008D3125">
            <w:pPr>
              <w:spacing w:after="80"/>
              <w:jc w:val="both"/>
              <w:rPr>
                <w:rFonts w:asciiTheme="minorHAnsi" w:hAnsiTheme="minorHAnsi"/>
                <w:sz w:val="22"/>
                <w:szCs w:val="22"/>
              </w:rPr>
            </w:pPr>
            <w:r w:rsidRPr="00B402B3">
              <w:rPr>
                <w:rFonts w:asciiTheme="minorHAnsi" w:hAnsiTheme="minorHAnsi"/>
                <w:sz w:val="22"/>
                <w:szCs w:val="22"/>
              </w:rPr>
              <w:t xml:space="preserve">Received, </w:t>
            </w:r>
            <w:r>
              <w:rPr>
                <w:rFonts w:asciiTheme="minorHAnsi" w:hAnsiTheme="minorHAnsi"/>
                <w:sz w:val="22"/>
                <w:szCs w:val="22"/>
              </w:rPr>
              <w:t>October 13</w:t>
            </w:r>
            <w:r>
              <w:rPr>
                <w:rFonts w:asciiTheme="minorHAnsi" w:hAnsiTheme="minorHAnsi"/>
                <w:sz w:val="22"/>
                <w:szCs w:val="22"/>
                <w:vertAlign w:val="superscript"/>
              </w:rPr>
              <w:t xml:space="preserve">th </w:t>
            </w:r>
            <w:r>
              <w:rPr>
                <w:rFonts w:asciiTheme="minorHAnsi" w:hAnsiTheme="minorHAnsi"/>
                <w:sz w:val="22"/>
                <w:szCs w:val="22"/>
              </w:rPr>
              <w:t>2023</w:t>
            </w:r>
          </w:p>
          <w:p w14:paraId="6B75F9F8" w14:textId="77777777" w:rsidR="00EB211F" w:rsidRPr="00B402B3" w:rsidRDefault="00EB211F" w:rsidP="008D3125">
            <w:pPr>
              <w:spacing w:after="80"/>
              <w:jc w:val="both"/>
              <w:rPr>
                <w:rFonts w:asciiTheme="minorHAnsi" w:hAnsiTheme="minorHAnsi"/>
                <w:sz w:val="22"/>
                <w:szCs w:val="22"/>
              </w:rPr>
            </w:pPr>
            <w:r w:rsidRPr="00B402B3">
              <w:rPr>
                <w:rFonts w:asciiTheme="minorHAnsi" w:hAnsiTheme="minorHAnsi"/>
                <w:sz w:val="22"/>
                <w:szCs w:val="22"/>
              </w:rPr>
              <w:t xml:space="preserve">Revised, </w:t>
            </w:r>
            <w:r>
              <w:rPr>
                <w:rFonts w:asciiTheme="minorHAnsi" w:hAnsiTheme="minorHAnsi"/>
                <w:sz w:val="22"/>
                <w:szCs w:val="22"/>
              </w:rPr>
              <w:t>May 05</w:t>
            </w:r>
            <w:r>
              <w:rPr>
                <w:rFonts w:asciiTheme="minorHAnsi" w:hAnsiTheme="minorHAnsi"/>
                <w:sz w:val="22"/>
                <w:szCs w:val="22"/>
                <w:vertAlign w:val="superscript"/>
              </w:rPr>
              <w:t>th</w:t>
            </w:r>
            <w:r>
              <w:rPr>
                <w:rFonts w:asciiTheme="minorHAnsi" w:hAnsiTheme="minorHAnsi"/>
                <w:sz w:val="22"/>
                <w:szCs w:val="22"/>
              </w:rPr>
              <w:t xml:space="preserve"> 2023</w:t>
            </w:r>
          </w:p>
          <w:p w14:paraId="2803951C" w14:textId="77777777" w:rsidR="00EB211F" w:rsidRPr="00B402B3" w:rsidRDefault="00EB211F" w:rsidP="008D3125">
            <w:pPr>
              <w:spacing w:after="80"/>
              <w:jc w:val="both"/>
              <w:rPr>
                <w:rFonts w:asciiTheme="minorHAnsi" w:hAnsiTheme="minorHAnsi"/>
                <w:sz w:val="22"/>
                <w:szCs w:val="22"/>
              </w:rPr>
            </w:pPr>
            <w:r w:rsidRPr="00B402B3">
              <w:rPr>
                <w:rFonts w:asciiTheme="minorHAnsi" w:hAnsiTheme="minorHAnsi"/>
                <w:sz w:val="22"/>
                <w:szCs w:val="22"/>
              </w:rPr>
              <w:t xml:space="preserve">Accepted, </w:t>
            </w:r>
            <w:r>
              <w:rPr>
                <w:rFonts w:asciiTheme="minorHAnsi" w:hAnsiTheme="minorHAnsi"/>
                <w:sz w:val="22"/>
                <w:szCs w:val="22"/>
              </w:rPr>
              <w:t>August 01</w:t>
            </w:r>
            <w:r>
              <w:rPr>
                <w:rFonts w:asciiTheme="minorHAnsi" w:hAnsiTheme="minorHAnsi"/>
                <w:sz w:val="22"/>
                <w:szCs w:val="22"/>
                <w:vertAlign w:val="superscript"/>
              </w:rPr>
              <w:t>st</w:t>
            </w:r>
            <w:r>
              <w:rPr>
                <w:rFonts w:asciiTheme="minorHAnsi" w:hAnsiTheme="minorHAnsi"/>
                <w:sz w:val="22"/>
                <w:szCs w:val="22"/>
              </w:rPr>
              <w:t xml:space="preserve"> 2023</w:t>
            </w:r>
          </w:p>
        </w:tc>
        <w:tc>
          <w:tcPr>
            <w:tcW w:w="283" w:type="dxa"/>
            <w:vMerge w:val="restart"/>
            <w:tcBorders>
              <w:top w:val="nil"/>
            </w:tcBorders>
          </w:tcPr>
          <w:p w14:paraId="2C7C09F2" w14:textId="77777777" w:rsidR="00EB211F" w:rsidRPr="00B402B3" w:rsidRDefault="00EB211F" w:rsidP="008D3125">
            <w:pPr>
              <w:spacing w:after="80"/>
              <w:jc w:val="both"/>
              <w:rPr>
                <w:rFonts w:asciiTheme="minorHAnsi" w:hAnsiTheme="minorHAnsi"/>
                <w:sz w:val="22"/>
                <w:szCs w:val="22"/>
              </w:rPr>
            </w:pPr>
          </w:p>
          <w:p w14:paraId="2D965A4A" w14:textId="77777777" w:rsidR="00EB211F" w:rsidRPr="00B402B3" w:rsidRDefault="00EB211F" w:rsidP="008D3125">
            <w:pPr>
              <w:spacing w:after="80"/>
              <w:jc w:val="both"/>
              <w:rPr>
                <w:rFonts w:asciiTheme="minorHAnsi" w:hAnsiTheme="minorHAnsi"/>
                <w:sz w:val="22"/>
                <w:szCs w:val="22"/>
              </w:rPr>
            </w:pPr>
          </w:p>
          <w:p w14:paraId="7C128665" w14:textId="77777777" w:rsidR="00EB211F" w:rsidRPr="00B402B3" w:rsidRDefault="00EB211F" w:rsidP="008D3125">
            <w:pPr>
              <w:spacing w:after="80"/>
              <w:jc w:val="both"/>
              <w:rPr>
                <w:rFonts w:asciiTheme="minorHAnsi" w:hAnsiTheme="minorHAnsi"/>
                <w:sz w:val="22"/>
                <w:szCs w:val="22"/>
              </w:rPr>
            </w:pPr>
          </w:p>
          <w:p w14:paraId="6DBAD5C3" w14:textId="77777777" w:rsidR="00EB211F" w:rsidRPr="00B402B3" w:rsidRDefault="00EB211F" w:rsidP="008D3125">
            <w:pPr>
              <w:spacing w:after="80"/>
              <w:jc w:val="both"/>
              <w:rPr>
                <w:rFonts w:asciiTheme="minorHAnsi" w:hAnsiTheme="minorHAnsi"/>
                <w:sz w:val="22"/>
                <w:szCs w:val="22"/>
              </w:rPr>
            </w:pPr>
          </w:p>
        </w:tc>
        <w:tc>
          <w:tcPr>
            <w:tcW w:w="5657" w:type="dxa"/>
            <w:vMerge w:val="restart"/>
            <w:tcBorders>
              <w:top w:val="single" w:sz="12" w:space="0" w:color="000000"/>
            </w:tcBorders>
          </w:tcPr>
          <w:p w14:paraId="33A78A75" w14:textId="6994D969" w:rsidR="00EB211F" w:rsidRDefault="00EB211F" w:rsidP="007D106E">
            <w:pPr>
              <w:pStyle w:val="E-JOURNALAbstractBody"/>
              <w:tabs>
                <w:tab w:val="left" w:pos="567"/>
              </w:tabs>
              <w:spacing w:line="240" w:lineRule="auto"/>
              <w:rPr>
                <w:rFonts w:asciiTheme="minorHAnsi" w:hAnsiTheme="minorHAnsi"/>
                <w:i/>
                <w:iCs/>
              </w:rPr>
            </w:pPr>
            <w:r w:rsidRPr="00A7035D">
              <w:rPr>
                <w:rFonts w:asciiTheme="minorHAnsi" w:hAnsiTheme="minorHAnsi"/>
                <w:i/>
                <w:iCs/>
              </w:rPr>
              <w:t xml:space="preserve">This study aims to disclose information and discuss teacher strategies in overcoming obstacles to the use of </w:t>
            </w:r>
            <w:r w:rsidR="007D106E">
              <w:rPr>
                <w:rFonts w:asciiTheme="minorHAnsi" w:hAnsiTheme="minorHAnsi"/>
                <w:i/>
                <w:iCs/>
                <w:lang w:val="en-US"/>
              </w:rPr>
              <w:t>PAI</w:t>
            </w:r>
            <w:r w:rsidRPr="00A7035D">
              <w:rPr>
                <w:rFonts w:asciiTheme="minorHAnsi" w:hAnsiTheme="minorHAnsi"/>
                <w:i/>
                <w:iCs/>
              </w:rPr>
              <w:t xml:space="preserve"> learning media during the Covid-19 pandemic at SMA N 1 Harau. This type of research is descriptive research with a phenomenological approach. Data collection comes from interviews and observations, as well as documentation. Interviews were conducted with five informants, consisting of two pie subject teachers and two class IX students and another informant from class XII. The research was conducted from June to July. This research consists of two cycles, namely the planning and implementation stages. To obtain research data, four data collection tools were used, namely field notes, tests, observation and documentation. In the planning stage, the PAI teacher prepares a list of questions according to the research </w:t>
            </w:r>
            <w:r>
              <w:rPr>
                <w:rFonts w:asciiTheme="minorHAnsi" w:hAnsiTheme="minorHAnsi"/>
                <w:i/>
                <w:iCs/>
                <w:lang w:val="en-US"/>
              </w:rPr>
              <w:t>for</w:t>
            </w:r>
            <w:r w:rsidRPr="00A7035D">
              <w:rPr>
                <w:rFonts w:asciiTheme="minorHAnsi" w:hAnsiTheme="minorHAnsi"/>
                <w:i/>
                <w:iCs/>
              </w:rPr>
              <w:t xml:space="preserve"> the resource persons. Furthermore, at the implementation stage, the researcher processes data related to the research. In order to obtain information on the strategies and efforts of teachers in overcoming obstacles to the use of learning media.</w:t>
            </w:r>
          </w:p>
          <w:p w14:paraId="3D7784A5" w14:textId="77777777" w:rsidR="00EB211F" w:rsidRPr="00A7035D" w:rsidRDefault="00EB211F" w:rsidP="008D3125">
            <w:pPr>
              <w:pStyle w:val="E-JOURNALAbstractBody"/>
              <w:tabs>
                <w:tab w:val="left" w:pos="567"/>
              </w:tabs>
              <w:spacing w:line="240" w:lineRule="auto"/>
              <w:rPr>
                <w:rFonts w:asciiTheme="minorHAnsi" w:hAnsiTheme="minorHAnsi"/>
                <w:i/>
                <w:iCs/>
              </w:rPr>
            </w:pPr>
          </w:p>
        </w:tc>
      </w:tr>
      <w:tr w:rsidR="00EB211F" w:rsidRPr="00B402B3" w14:paraId="1611759C" w14:textId="77777777" w:rsidTr="007D106E">
        <w:trPr>
          <w:trHeight w:val="1625"/>
        </w:trPr>
        <w:tc>
          <w:tcPr>
            <w:tcW w:w="2880" w:type="dxa"/>
            <w:tcBorders>
              <w:top w:val="single" w:sz="12" w:space="0" w:color="000000"/>
              <w:bottom w:val="single" w:sz="12" w:space="0" w:color="000000"/>
            </w:tcBorders>
          </w:tcPr>
          <w:p w14:paraId="04221589" w14:textId="77777777" w:rsidR="00EB211F" w:rsidRPr="00B402B3" w:rsidRDefault="00EB211F" w:rsidP="008D3125">
            <w:pPr>
              <w:spacing w:after="80"/>
              <w:jc w:val="both"/>
              <w:rPr>
                <w:rFonts w:asciiTheme="minorHAnsi" w:hAnsiTheme="minorHAnsi"/>
                <w:b/>
                <w:i/>
                <w:sz w:val="22"/>
                <w:szCs w:val="22"/>
              </w:rPr>
            </w:pPr>
            <w:r w:rsidRPr="00B402B3">
              <w:rPr>
                <w:rFonts w:asciiTheme="minorHAnsi" w:hAnsiTheme="minorHAnsi"/>
                <w:b/>
                <w:i/>
                <w:sz w:val="22"/>
                <w:szCs w:val="22"/>
              </w:rPr>
              <w:t>Keywords:</w:t>
            </w:r>
          </w:p>
          <w:p w14:paraId="2AA0D222" w14:textId="77777777" w:rsidR="00EB211F" w:rsidRPr="00952D7A" w:rsidRDefault="00EB211F" w:rsidP="008D3125">
            <w:pPr>
              <w:spacing w:after="80" w:line="360" w:lineRule="auto"/>
              <w:rPr>
                <w:rFonts w:asciiTheme="minorHAnsi" w:hAnsiTheme="minorHAnsi"/>
                <w:i/>
                <w:iCs/>
                <w:sz w:val="22"/>
                <w:szCs w:val="22"/>
                <w:lang w:val="id-ID"/>
              </w:rPr>
            </w:pPr>
            <w:r w:rsidRPr="00952D7A">
              <w:rPr>
                <w:rFonts w:asciiTheme="minorHAnsi" w:hAnsiTheme="minorHAnsi"/>
                <w:i/>
                <w:iCs/>
                <w:sz w:val="22"/>
                <w:szCs w:val="22"/>
                <w:lang w:val="id-ID"/>
              </w:rPr>
              <w:t xml:space="preserve">Strategy, </w:t>
            </w:r>
            <w:r w:rsidRPr="00952D7A">
              <w:rPr>
                <w:rFonts w:asciiTheme="minorHAnsi" w:hAnsiTheme="minorHAnsi"/>
                <w:i/>
                <w:iCs/>
                <w:sz w:val="22"/>
                <w:szCs w:val="22"/>
              </w:rPr>
              <w:t>O</w:t>
            </w:r>
            <w:r w:rsidRPr="00952D7A">
              <w:rPr>
                <w:rFonts w:asciiTheme="minorHAnsi" w:hAnsiTheme="minorHAnsi"/>
                <w:i/>
                <w:iCs/>
                <w:sz w:val="22"/>
                <w:szCs w:val="22"/>
                <w:lang w:val="id-ID"/>
              </w:rPr>
              <w:t>bstacles, Use of Learning Media</w:t>
            </w:r>
          </w:p>
        </w:tc>
        <w:tc>
          <w:tcPr>
            <w:tcW w:w="283" w:type="dxa"/>
            <w:vMerge/>
            <w:tcBorders>
              <w:top w:val="nil"/>
            </w:tcBorders>
          </w:tcPr>
          <w:p w14:paraId="76AA2004" w14:textId="77777777" w:rsidR="00EB211F" w:rsidRPr="00B402B3" w:rsidRDefault="00EB211F" w:rsidP="008D3125">
            <w:pPr>
              <w:widowControl w:val="0"/>
              <w:pBdr>
                <w:top w:val="nil"/>
                <w:left w:val="nil"/>
                <w:bottom w:val="nil"/>
                <w:right w:val="nil"/>
                <w:between w:val="nil"/>
              </w:pBdr>
              <w:spacing w:line="276" w:lineRule="auto"/>
              <w:rPr>
                <w:rFonts w:asciiTheme="minorHAnsi" w:hAnsiTheme="minorHAnsi"/>
                <w:sz w:val="22"/>
                <w:szCs w:val="22"/>
              </w:rPr>
            </w:pPr>
          </w:p>
        </w:tc>
        <w:tc>
          <w:tcPr>
            <w:tcW w:w="5657" w:type="dxa"/>
            <w:vMerge/>
            <w:tcBorders>
              <w:top w:val="single" w:sz="12" w:space="0" w:color="000000"/>
            </w:tcBorders>
          </w:tcPr>
          <w:p w14:paraId="779B2619" w14:textId="77777777" w:rsidR="00EB211F" w:rsidRPr="00B402B3" w:rsidRDefault="00EB211F" w:rsidP="008D3125">
            <w:pPr>
              <w:widowControl w:val="0"/>
              <w:pBdr>
                <w:top w:val="nil"/>
                <w:left w:val="nil"/>
                <w:bottom w:val="nil"/>
                <w:right w:val="nil"/>
                <w:between w:val="nil"/>
              </w:pBdr>
              <w:spacing w:line="276" w:lineRule="auto"/>
              <w:rPr>
                <w:rFonts w:asciiTheme="minorHAnsi" w:hAnsiTheme="minorHAnsi"/>
                <w:sz w:val="22"/>
                <w:szCs w:val="22"/>
              </w:rPr>
            </w:pPr>
          </w:p>
        </w:tc>
      </w:tr>
      <w:tr w:rsidR="00EB211F" w:rsidRPr="00B402B3" w14:paraId="68619E85" w14:textId="77777777" w:rsidTr="007D106E">
        <w:trPr>
          <w:trHeight w:val="416"/>
        </w:trPr>
        <w:tc>
          <w:tcPr>
            <w:tcW w:w="2880" w:type="dxa"/>
            <w:tcBorders>
              <w:top w:val="single" w:sz="12" w:space="0" w:color="000000"/>
              <w:bottom w:val="single" w:sz="12" w:space="0" w:color="000000"/>
            </w:tcBorders>
          </w:tcPr>
          <w:p w14:paraId="36D9A422" w14:textId="77777777" w:rsidR="00EB211F" w:rsidRPr="00B402B3" w:rsidRDefault="00EB211F" w:rsidP="008D3125">
            <w:pPr>
              <w:spacing w:after="80"/>
              <w:jc w:val="both"/>
              <w:rPr>
                <w:rFonts w:asciiTheme="minorHAnsi" w:hAnsiTheme="minorHAnsi"/>
                <w:b/>
                <w:i/>
                <w:sz w:val="22"/>
                <w:szCs w:val="22"/>
              </w:rPr>
            </w:pPr>
            <w:r>
              <w:rPr>
                <w:rFonts w:asciiTheme="minorHAnsi" w:hAnsiTheme="minorHAnsi"/>
                <w:b/>
                <w:i/>
                <w:sz w:val="22"/>
                <w:szCs w:val="22"/>
              </w:rPr>
              <w:t>Conflict</w:t>
            </w:r>
            <w:r w:rsidRPr="00B402B3">
              <w:rPr>
                <w:rFonts w:asciiTheme="minorHAnsi" w:hAnsiTheme="minorHAnsi"/>
                <w:b/>
                <w:i/>
                <w:sz w:val="22"/>
                <w:szCs w:val="22"/>
              </w:rPr>
              <w:t xml:space="preserve"> of Interest: </w:t>
            </w:r>
          </w:p>
          <w:p w14:paraId="567A8A9C" w14:textId="77777777" w:rsidR="00EB211F" w:rsidRPr="00A7035D" w:rsidRDefault="00EB211F" w:rsidP="008D3125">
            <w:pPr>
              <w:spacing w:after="80"/>
              <w:jc w:val="both"/>
              <w:rPr>
                <w:rFonts w:asciiTheme="minorHAnsi" w:hAnsiTheme="minorHAnsi"/>
                <w:sz w:val="22"/>
                <w:szCs w:val="22"/>
              </w:rPr>
            </w:pPr>
            <w:r>
              <w:rPr>
                <w:rFonts w:asciiTheme="minorHAnsi" w:hAnsiTheme="minorHAnsi"/>
                <w:sz w:val="22"/>
                <w:szCs w:val="22"/>
              </w:rPr>
              <w:t>None</w:t>
            </w:r>
          </w:p>
        </w:tc>
        <w:tc>
          <w:tcPr>
            <w:tcW w:w="283" w:type="dxa"/>
            <w:tcBorders>
              <w:top w:val="nil"/>
              <w:bottom w:val="nil"/>
            </w:tcBorders>
          </w:tcPr>
          <w:p w14:paraId="36246FD8" w14:textId="77777777" w:rsidR="00EB211F" w:rsidRPr="00B402B3" w:rsidRDefault="00EB211F" w:rsidP="008D3125">
            <w:pPr>
              <w:spacing w:after="80"/>
              <w:jc w:val="both"/>
              <w:rPr>
                <w:rFonts w:asciiTheme="minorHAnsi" w:hAnsiTheme="minorHAnsi"/>
                <w:sz w:val="22"/>
                <w:szCs w:val="22"/>
              </w:rPr>
            </w:pPr>
          </w:p>
        </w:tc>
        <w:tc>
          <w:tcPr>
            <w:tcW w:w="5657" w:type="dxa"/>
            <w:vMerge/>
            <w:tcBorders>
              <w:top w:val="single" w:sz="12" w:space="0" w:color="000000"/>
            </w:tcBorders>
          </w:tcPr>
          <w:p w14:paraId="2EE37DE6" w14:textId="77777777" w:rsidR="00EB211F" w:rsidRPr="00B402B3" w:rsidRDefault="00EB211F" w:rsidP="008D3125">
            <w:pPr>
              <w:widowControl w:val="0"/>
              <w:pBdr>
                <w:top w:val="nil"/>
                <w:left w:val="nil"/>
                <w:bottom w:val="nil"/>
                <w:right w:val="nil"/>
                <w:between w:val="nil"/>
              </w:pBdr>
              <w:spacing w:line="276" w:lineRule="auto"/>
              <w:rPr>
                <w:rFonts w:asciiTheme="minorHAnsi" w:hAnsiTheme="minorHAnsi"/>
                <w:sz w:val="22"/>
                <w:szCs w:val="22"/>
              </w:rPr>
            </w:pPr>
          </w:p>
        </w:tc>
      </w:tr>
      <w:tr w:rsidR="00EB211F" w:rsidRPr="00B402B3" w14:paraId="65C47750" w14:textId="77777777" w:rsidTr="007D106E">
        <w:trPr>
          <w:trHeight w:val="285"/>
        </w:trPr>
        <w:tc>
          <w:tcPr>
            <w:tcW w:w="2880" w:type="dxa"/>
            <w:tcBorders>
              <w:top w:val="single" w:sz="12" w:space="0" w:color="000000"/>
              <w:bottom w:val="single" w:sz="12" w:space="0" w:color="000000"/>
            </w:tcBorders>
          </w:tcPr>
          <w:p w14:paraId="040B367A" w14:textId="77777777" w:rsidR="00EB211F" w:rsidRPr="00B402B3" w:rsidRDefault="00EB211F" w:rsidP="008D3125">
            <w:pPr>
              <w:spacing w:after="80"/>
              <w:jc w:val="both"/>
              <w:rPr>
                <w:rFonts w:asciiTheme="minorHAnsi" w:hAnsiTheme="minorHAnsi"/>
                <w:b/>
                <w:i/>
                <w:sz w:val="22"/>
                <w:szCs w:val="22"/>
              </w:rPr>
            </w:pPr>
            <w:r w:rsidRPr="00B402B3">
              <w:rPr>
                <w:rFonts w:asciiTheme="minorHAnsi" w:hAnsiTheme="minorHAnsi"/>
                <w:b/>
                <w:i/>
                <w:sz w:val="22"/>
                <w:szCs w:val="22"/>
              </w:rPr>
              <w:t xml:space="preserve">Funding: </w:t>
            </w:r>
          </w:p>
          <w:p w14:paraId="3D3597D9" w14:textId="77777777" w:rsidR="00EB211F" w:rsidRPr="00A7035D" w:rsidRDefault="00EB211F" w:rsidP="008D3125">
            <w:pPr>
              <w:spacing w:after="80"/>
              <w:jc w:val="both"/>
              <w:rPr>
                <w:rFonts w:asciiTheme="minorHAnsi" w:hAnsiTheme="minorHAnsi"/>
                <w:sz w:val="22"/>
                <w:szCs w:val="22"/>
              </w:rPr>
            </w:pPr>
            <w:r>
              <w:rPr>
                <w:rFonts w:asciiTheme="minorHAnsi" w:hAnsiTheme="minorHAnsi"/>
                <w:sz w:val="22"/>
                <w:szCs w:val="22"/>
              </w:rPr>
              <w:t>None</w:t>
            </w:r>
          </w:p>
        </w:tc>
        <w:tc>
          <w:tcPr>
            <w:tcW w:w="283" w:type="dxa"/>
            <w:tcBorders>
              <w:top w:val="nil"/>
              <w:bottom w:val="single" w:sz="12" w:space="0" w:color="000000"/>
            </w:tcBorders>
          </w:tcPr>
          <w:p w14:paraId="4C0F3C25" w14:textId="77777777" w:rsidR="00EB211F" w:rsidRPr="00B402B3" w:rsidRDefault="00EB211F" w:rsidP="008D3125">
            <w:pPr>
              <w:spacing w:after="80"/>
              <w:jc w:val="both"/>
              <w:rPr>
                <w:rFonts w:asciiTheme="minorHAnsi" w:hAnsiTheme="minorHAnsi"/>
                <w:sz w:val="22"/>
                <w:szCs w:val="22"/>
              </w:rPr>
            </w:pPr>
          </w:p>
        </w:tc>
        <w:tc>
          <w:tcPr>
            <w:tcW w:w="5657" w:type="dxa"/>
            <w:vMerge/>
            <w:tcBorders>
              <w:top w:val="single" w:sz="12" w:space="0" w:color="000000"/>
            </w:tcBorders>
          </w:tcPr>
          <w:p w14:paraId="7F8328E3" w14:textId="77777777" w:rsidR="00EB211F" w:rsidRPr="00B402B3" w:rsidRDefault="00EB211F" w:rsidP="008D3125">
            <w:pPr>
              <w:widowControl w:val="0"/>
              <w:pBdr>
                <w:top w:val="nil"/>
                <w:left w:val="nil"/>
                <w:bottom w:val="nil"/>
                <w:right w:val="nil"/>
                <w:between w:val="nil"/>
              </w:pBdr>
              <w:spacing w:line="276" w:lineRule="auto"/>
              <w:rPr>
                <w:rFonts w:asciiTheme="minorHAnsi" w:hAnsiTheme="minorHAnsi"/>
                <w:sz w:val="22"/>
                <w:szCs w:val="22"/>
              </w:rPr>
            </w:pPr>
          </w:p>
        </w:tc>
      </w:tr>
      <w:tr w:rsidR="00EB211F" w:rsidRPr="00B402B3" w14:paraId="5F381B09" w14:textId="77777777" w:rsidTr="007D106E">
        <w:tc>
          <w:tcPr>
            <w:tcW w:w="8820" w:type="dxa"/>
            <w:gridSpan w:val="3"/>
            <w:tcBorders>
              <w:bottom w:val="single" w:sz="12" w:space="0" w:color="000000"/>
            </w:tcBorders>
          </w:tcPr>
          <w:p w14:paraId="3D2212CD" w14:textId="77777777" w:rsidR="00EB211F" w:rsidRPr="00B402B3" w:rsidRDefault="00EB211F" w:rsidP="008D3125">
            <w:pPr>
              <w:spacing w:after="80"/>
              <w:jc w:val="both"/>
              <w:rPr>
                <w:rFonts w:asciiTheme="minorHAnsi" w:hAnsiTheme="minorHAnsi"/>
                <w:b/>
                <w:i/>
                <w:sz w:val="22"/>
                <w:szCs w:val="22"/>
                <w:lang w:val="id-ID"/>
              </w:rPr>
            </w:pPr>
            <w:r w:rsidRPr="00B402B3">
              <w:rPr>
                <w:rFonts w:asciiTheme="minorHAnsi" w:hAnsiTheme="minorHAnsi"/>
                <w:b/>
                <w:i/>
                <w:sz w:val="22"/>
                <w:szCs w:val="22"/>
              </w:rPr>
              <w:t xml:space="preserve">Corresponding Author: </w:t>
            </w:r>
            <w:r w:rsidRPr="00B402B3">
              <w:rPr>
                <w:rFonts w:asciiTheme="minorHAnsi" w:hAnsiTheme="minorHAnsi"/>
                <w:b/>
                <w:i/>
                <w:iCs/>
                <w:sz w:val="22"/>
                <w:szCs w:val="22"/>
                <w:lang w:val="id-ID"/>
              </w:rPr>
              <w:t xml:space="preserve">Yasni </w:t>
            </w:r>
            <w:r w:rsidRPr="00A7035D">
              <w:rPr>
                <w:rFonts w:asciiTheme="minorHAnsi" w:hAnsiTheme="minorHAnsi"/>
                <w:b/>
                <w:i/>
                <w:iCs/>
                <w:sz w:val="22"/>
                <w:szCs w:val="22"/>
              </w:rPr>
              <w:t>D</w:t>
            </w:r>
            <w:r w:rsidRPr="00A7035D">
              <w:rPr>
                <w:rFonts w:asciiTheme="minorHAnsi" w:hAnsiTheme="minorHAnsi"/>
                <w:b/>
                <w:i/>
                <w:iCs/>
                <w:sz w:val="22"/>
                <w:szCs w:val="22"/>
                <w:lang w:val="id-ID"/>
              </w:rPr>
              <w:t>eli</w:t>
            </w:r>
            <w:r w:rsidRPr="00A7035D">
              <w:rPr>
                <w:rFonts w:asciiTheme="minorHAnsi" w:hAnsiTheme="minorHAnsi"/>
                <w:sz w:val="22"/>
                <w:szCs w:val="22"/>
              </w:rPr>
              <w:t>, Department Islamic Education Faculty of Social Science Universitas Negeri Padang, Indonesia</w:t>
            </w:r>
            <w:r w:rsidRPr="00A7035D">
              <w:rPr>
                <w:rFonts w:asciiTheme="minorHAnsi" w:hAnsiTheme="minorHAnsi"/>
                <w:iCs/>
                <w:sz w:val="22"/>
                <w:szCs w:val="22"/>
              </w:rPr>
              <w:t>, Email:</w:t>
            </w:r>
            <w:r w:rsidRPr="00A7035D">
              <w:rPr>
                <w:rFonts w:asciiTheme="minorHAnsi" w:hAnsiTheme="minorHAnsi"/>
                <w:i/>
                <w:iCs/>
                <w:sz w:val="22"/>
                <w:szCs w:val="22"/>
              </w:rPr>
              <w:t xml:space="preserve"> yasnideli76@gmail.com </w:t>
            </w:r>
            <w:r w:rsidRPr="00A7035D">
              <w:rPr>
                <w:rFonts w:asciiTheme="minorHAnsi" w:hAnsiTheme="minorHAnsi"/>
                <w:sz w:val="22"/>
                <w:szCs w:val="22"/>
              </w:rPr>
              <w:t>Phone:</w:t>
            </w:r>
            <w:r>
              <w:rPr>
                <w:rFonts w:asciiTheme="minorHAnsi" w:hAnsiTheme="minorHAnsi"/>
                <w:i/>
                <w:iCs/>
                <w:sz w:val="18"/>
                <w:szCs w:val="18"/>
              </w:rPr>
              <w:t xml:space="preserve"> </w:t>
            </w:r>
            <w:r w:rsidRPr="00B402B3">
              <w:rPr>
                <w:rFonts w:asciiTheme="minorHAnsi" w:hAnsiTheme="minorHAnsi"/>
                <w:sz w:val="22"/>
                <w:szCs w:val="22"/>
                <w:lang w:val="id-ID"/>
              </w:rPr>
              <w:t>085274427963</w:t>
            </w:r>
          </w:p>
        </w:tc>
      </w:tr>
      <w:tr w:rsidR="00EB211F" w:rsidRPr="00B402B3" w14:paraId="6642F5B7" w14:textId="77777777" w:rsidTr="007D106E">
        <w:trPr>
          <w:trHeight w:val="575"/>
        </w:trPr>
        <w:tc>
          <w:tcPr>
            <w:tcW w:w="8820" w:type="dxa"/>
            <w:gridSpan w:val="3"/>
            <w:tcBorders>
              <w:top w:val="single" w:sz="12" w:space="0" w:color="000000"/>
              <w:bottom w:val="single" w:sz="12" w:space="0" w:color="000000"/>
            </w:tcBorders>
          </w:tcPr>
          <w:p w14:paraId="06721CF0" w14:textId="77777777" w:rsidR="00EB211F" w:rsidRPr="00B402B3" w:rsidRDefault="00EB211F" w:rsidP="008D3125">
            <w:pPr>
              <w:spacing w:after="80"/>
              <w:jc w:val="right"/>
              <w:rPr>
                <w:rFonts w:asciiTheme="minorHAnsi" w:hAnsiTheme="minorHAnsi"/>
                <w:b/>
                <w:i/>
                <w:sz w:val="22"/>
                <w:szCs w:val="22"/>
                <w:lang w:val="id-ID"/>
              </w:rPr>
            </w:pPr>
            <w:r w:rsidRPr="00B402B3">
              <w:rPr>
                <w:rFonts w:asciiTheme="minorHAnsi" w:hAnsiTheme="minorHAnsi"/>
                <w:i/>
                <w:noProof/>
                <w:sz w:val="22"/>
                <w:szCs w:val="22"/>
                <w:lang w:val="id-ID" w:eastAsia="id-ID"/>
              </w:rPr>
              <w:drawing>
                <wp:anchor distT="0" distB="0" distL="114300" distR="114300" simplePos="0" relativeHeight="251659264" behindDoc="0" locked="0" layoutInCell="1" allowOverlap="1" wp14:anchorId="78AE79A8" wp14:editId="1B10FB62">
                  <wp:simplePos x="0" y="0"/>
                  <wp:positionH relativeFrom="column">
                    <wp:posOffset>2712085</wp:posOffset>
                  </wp:positionH>
                  <wp:positionV relativeFrom="paragraph">
                    <wp:posOffset>57785</wp:posOffset>
                  </wp:positionV>
                  <wp:extent cx="882650" cy="3238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extLst>
                              <a:ext uri="{28A0092B-C50C-407E-A947-70E740481C1C}">
                                <a14:useLocalDpi xmlns:a14="http://schemas.microsoft.com/office/drawing/2010/main" val="0"/>
                              </a:ext>
                            </a:extLst>
                          </a:blip>
                          <a:stretch>
                            <a:fillRect/>
                          </a:stretch>
                        </pic:blipFill>
                        <pic:spPr>
                          <a:xfrm>
                            <a:off x="0" y="0"/>
                            <a:ext cx="882650" cy="323850"/>
                          </a:xfrm>
                          <a:prstGeom prst="rect">
                            <a:avLst/>
                          </a:prstGeom>
                        </pic:spPr>
                      </pic:pic>
                    </a:graphicData>
                  </a:graphic>
                  <wp14:sizeRelH relativeFrom="page">
                    <wp14:pctWidth>0</wp14:pctWidth>
                  </wp14:sizeRelH>
                  <wp14:sizeRelV relativeFrom="page">
                    <wp14:pctHeight>0</wp14:pctHeight>
                  </wp14:sizeRelV>
                </wp:anchor>
              </w:drawing>
            </w:r>
            <w:r w:rsidRPr="00B402B3">
              <w:rPr>
                <w:rFonts w:asciiTheme="minorHAnsi" w:hAnsiTheme="minorHAnsi"/>
                <w:b/>
                <w:sz w:val="22"/>
                <w:szCs w:val="22"/>
              </w:rPr>
              <w:t xml:space="preserve"> Copyright©202</w:t>
            </w:r>
            <w:r>
              <w:rPr>
                <w:rFonts w:asciiTheme="minorHAnsi" w:hAnsiTheme="minorHAnsi"/>
                <w:b/>
                <w:sz w:val="22"/>
                <w:szCs w:val="22"/>
              </w:rPr>
              <w:t>3</w:t>
            </w:r>
            <w:r w:rsidRPr="00B402B3">
              <w:rPr>
                <w:rFonts w:asciiTheme="minorHAnsi" w:hAnsiTheme="minorHAnsi"/>
                <w:b/>
                <w:sz w:val="22"/>
                <w:szCs w:val="22"/>
              </w:rPr>
              <w:t>, Author(s)</w:t>
            </w:r>
          </w:p>
          <w:p w14:paraId="62CCCF8B" w14:textId="77777777" w:rsidR="00EB211F" w:rsidRPr="00B402B3" w:rsidRDefault="00EB211F" w:rsidP="008D3125">
            <w:pPr>
              <w:spacing w:after="80"/>
              <w:jc w:val="right"/>
              <w:rPr>
                <w:rFonts w:asciiTheme="minorHAnsi" w:hAnsiTheme="minorHAnsi"/>
                <w:b/>
                <w:i/>
                <w:sz w:val="22"/>
                <w:szCs w:val="22"/>
                <w:lang w:val="id-ID"/>
              </w:rPr>
            </w:pPr>
          </w:p>
        </w:tc>
      </w:tr>
    </w:tbl>
    <w:p w14:paraId="31D94EBD" w14:textId="77777777" w:rsidR="00EB211F" w:rsidRPr="00A7035D" w:rsidRDefault="00EB211F" w:rsidP="00EB211F">
      <w:pPr>
        <w:pStyle w:val="ListParagraph"/>
        <w:numPr>
          <w:ilvl w:val="0"/>
          <w:numId w:val="6"/>
        </w:numPr>
        <w:spacing w:after="80"/>
        <w:ind w:left="270"/>
        <w:jc w:val="both"/>
        <w:rPr>
          <w:rFonts w:asciiTheme="minorHAnsi" w:hAnsiTheme="minorHAnsi"/>
          <w:b/>
          <w:sz w:val="24"/>
          <w:szCs w:val="24"/>
        </w:rPr>
      </w:pPr>
      <w:proofErr w:type="spellStart"/>
      <w:r w:rsidRPr="00A7035D">
        <w:rPr>
          <w:rFonts w:asciiTheme="minorHAnsi" w:hAnsiTheme="minorHAnsi"/>
          <w:b/>
          <w:sz w:val="24"/>
          <w:szCs w:val="24"/>
        </w:rPr>
        <w:t>Pendahuluan</w:t>
      </w:r>
      <w:proofErr w:type="spellEnd"/>
    </w:p>
    <w:p w14:paraId="1BA681B1" w14:textId="77777777" w:rsidR="00EB211F" w:rsidRDefault="00EB211F" w:rsidP="007D106E">
      <w:pPr>
        <w:ind w:right="59" w:firstLine="270"/>
        <w:jc w:val="both"/>
        <w:rPr>
          <w:rFonts w:asciiTheme="minorHAnsi" w:hAnsiTheme="minorHAnsi"/>
          <w:sz w:val="24"/>
          <w:szCs w:val="24"/>
          <w:lang w:val="id-ID" w:eastAsia="en-US"/>
        </w:rPr>
      </w:pPr>
      <w:r w:rsidRPr="00EB211F">
        <w:rPr>
          <w:rFonts w:asciiTheme="minorHAnsi" w:hAnsiTheme="minorHAnsi"/>
          <w:sz w:val="24"/>
          <w:szCs w:val="24"/>
          <w:lang w:val="id-ID" w:eastAsia="en-US"/>
        </w:rPr>
        <w:t xml:space="preserve">Pendidikan merupakan pondasi awal untuk kemajuan bagi suatu bangsa dan negara. Oleh karena itu pendidikan harus mendapatkan perhatian lebih dari pemerintah. Sumber pendidikan pada dasarnya untuk membina dan mengembangkan kepribadian manusia baik dalam rohani maupun jasmani. Menurut Undang-Undang Sisdiknas No. 20 Tahun 2003 Pendidikan adalah usaha sadar dan terencana untuk mewujudkan suasana belajar dan proses pembelajaran agar peserta didik secara aktif mengembangkan potensi dirinya untuk memiliki kekuatan spiritual keagamaan, pengendalian diri, kepribadian, kecerdasan, akhlak mulia, serta ketrampilan yang </w:t>
      </w:r>
      <w:r w:rsidRPr="00EB211F">
        <w:rPr>
          <w:rFonts w:asciiTheme="minorHAnsi" w:hAnsiTheme="minorHAnsi"/>
          <w:sz w:val="24"/>
          <w:szCs w:val="24"/>
          <w:lang w:val="id-ID" w:eastAsia="en-US"/>
        </w:rPr>
        <w:lastRenderedPageBreak/>
        <w:t xml:space="preserve">diperlukan dirinya, masyarakat, bangsa dan negara. </w:t>
      </w:r>
      <w:r w:rsidRPr="00EB211F">
        <w:rPr>
          <w:rFonts w:asciiTheme="minorHAnsi" w:hAnsiTheme="minorHAnsi"/>
          <w:sz w:val="24"/>
          <w:szCs w:val="24"/>
          <w:lang w:eastAsia="en-US"/>
        </w:rPr>
        <w:t xml:space="preserve"> </w:t>
      </w:r>
      <w:r w:rsidRPr="00EB211F">
        <w:rPr>
          <w:rFonts w:asciiTheme="minorHAnsi" w:eastAsia="Calibri" w:hAnsiTheme="minorHAnsi"/>
          <w:sz w:val="24"/>
          <w:szCs w:val="24"/>
          <w:lang w:val="id-ID" w:eastAsia="en-US"/>
        </w:rPr>
        <w:t>Namun saat pendidikan mengalami perubahan dalam sistem pembelajaran hal ini di karenakan munculnya wabah Covid-19</w:t>
      </w:r>
      <w:r w:rsidRPr="00EB211F">
        <w:rPr>
          <w:rFonts w:asciiTheme="minorHAnsi" w:eastAsia="Calibri" w:hAnsiTheme="minorHAnsi"/>
          <w:sz w:val="24"/>
          <w:szCs w:val="24"/>
          <w:lang w:eastAsia="en-US"/>
        </w:rPr>
        <w:t xml:space="preserve">. </w:t>
      </w:r>
      <w:r w:rsidRPr="00EB211F">
        <w:rPr>
          <w:rFonts w:asciiTheme="minorHAnsi" w:eastAsia="Calibri" w:hAnsiTheme="minorHAnsi"/>
          <w:sz w:val="24"/>
          <w:szCs w:val="24"/>
          <w:lang w:val="id-ID" w:eastAsia="en-US"/>
        </w:rPr>
        <w:t>(Muzahid M .</w:t>
      </w:r>
      <w:r w:rsidRPr="00EB211F">
        <w:rPr>
          <w:rFonts w:asciiTheme="minorHAnsi" w:eastAsia="Calibri" w:hAnsiTheme="minorHAnsi"/>
          <w:sz w:val="24"/>
          <w:szCs w:val="24"/>
          <w:lang w:eastAsia="en-US"/>
        </w:rPr>
        <w:t xml:space="preserve"> </w:t>
      </w:r>
      <w:r w:rsidRPr="00EB211F">
        <w:rPr>
          <w:rFonts w:asciiTheme="minorHAnsi" w:eastAsia="Calibri" w:hAnsiTheme="minorHAnsi"/>
          <w:sz w:val="24"/>
          <w:szCs w:val="24"/>
          <w:lang w:val="id-ID" w:eastAsia="en-US"/>
        </w:rPr>
        <w:t>2014)</w:t>
      </w:r>
    </w:p>
    <w:p w14:paraId="58E2AFE4" w14:textId="0B82A981" w:rsidR="00EB211F" w:rsidRDefault="00EB211F" w:rsidP="00EB211F">
      <w:pPr>
        <w:ind w:right="-433" w:firstLine="270"/>
        <w:jc w:val="both"/>
        <w:rPr>
          <w:rFonts w:asciiTheme="minorHAnsi" w:hAnsiTheme="minorHAnsi"/>
          <w:sz w:val="24"/>
          <w:szCs w:val="24"/>
          <w:lang w:val="id-ID" w:eastAsia="en-US"/>
        </w:rPr>
      </w:pPr>
      <w:r w:rsidRPr="00EB211F">
        <w:rPr>
          <w:rFonts w:asciiTheme="minorHAnsi" w:eastAsia="Calibri" w:hAnsiTheme="minorHAnsi"/>
          <w:sz w:val="24"/>
          <w:szCs w:val="24"/>
          <w:lang w:val="id-ID" w:eastAsia="en-US"/>
        </w:rPr>
        <w:t xml:space="preserve">Untuk memutus tali rantai penyebaran corona virus, hal </w:t>
      </w:r>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ini</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mengharuskan</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semua</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pelajar</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untuk</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mengikuti</w:t>
      </w:r>
      <w:proofErr w:type="spellEnd"/>
      <w:r w:rsidRPr="00EB211F">
        <w:rPr>
          <w:rFonts w:asciiTheme="minorHAnsi" w:eastAsia="Calibri" w:hAnsiTheme="minorHAnsi"/>
          <w:sz w:val="24"/>
          <w:szCs w:val="24"/>
          <w:lang w:val="en-ID" w:eastAsia="en-US"/>
        </w:rPr>
        <w:t xml:space="preserve"> proses </w:t>
      </w:r>
      <w:proofErr w:type="spellStart"/>
      <w:r w:rsidRPr="00EB211F">
        <w:rPr>
          <w:rFonts w:asciiTheme="minorHAnsi" w:eastAsia="Calibri" w:hAnsiTheme="minorHAnsi"/>
          <w:sz w:val="24"/>
          <w:szCs w:val="24"/>
          <w:lang w:val="en-ID" w:eastAsia="en-US"/>
        </w:rPr>
        <w:t>pembelajaran</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secara</w:t>
      </w:r>
      <w:proofErr w:type="spellEnd"/>
      <w:r w:rsidRPr="00EB211F">
        <w:rPr>
          <w:rFonts w:asciiTheme="minorHAnsi" w:eastAsia="Calibri" w:hAnsiTheme="minorHAnsi"/>
          <w:sz w:val="24"/>
          <w:szCs w:val="24"/>
          <w:lang w:val="en-ID" w:eastAsia="en-US"/>
        </w:rPr>
        <w:t xml:space="preserve"> daring </w:t>
      </w:r>
      <w:proofErr w:type="spellStart"/>
      <w:r w:rsidRPr="00EB211F">
        <w:rPr>
          <w:rFonts w:asciiTheme="minorHAnsi" w:eastAsia="Calibri" w:hAnsiTheme="minorHAnsi"/>
          <w:sz w:val="24"/>
          <w:szCs w:val="24"/>
          <w:lang w:val="en-ID" w:eastAsia="en-US"/>
        </w:rPr>
        <w:t>atau</w:t>
      </w:r>
      <w:proofErr w:type="spellEnd"/>
      <w:r w:rsidRPr="00EB211F">
        <w:rPr>
          <w:rFonts w:asciiTheme="minorHAnsi" w:eastAsia="Calibri" w:hAnsiTheme="minorHAnsi"/>
          <w:sz w:val="24"/>
          <w:szCs w:val="24"/>
          <w:lang w:val="en-ID" w:eastAsia="en-US"/>
        </w:rPr>
        <w:t xml:space="preserve"> online</w:t>
      </w:r>
      <w:r w:rsidRPr="00EB211F">
        <w:rPr>
          <w:rFonts w:asciiTheme="minorHAnsi" w:eastAsia="Calibri" w:hAnsiTheme="minorHAnsi"/>
          <w:sz w:val="24"/>
          <w:szCs w:val="24"/>
          <w:lang w:val="id-ID" w:eastAsia="en-US"/>
        </w:rPr>
        <w:t>,</w:t>
      </w:r>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hal</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ini</w:t>
      </w:r>
      <w:proofErr w:type="spellEnd"/>
      <w:r w:rsidRPr="00EB211F">
        <w:rPr>
          <w:rFonts w:asciiTheme="minorHAnsi" w:eastAsia="Calibri" w:hAnsiTheme="minorHAnsi"/>
          <w:sz w:val="24"/>
          <w:szCs w:val="24"/>
          <w:lang w:val="en-ID" w:eastAsia="en-US"/>
        </w:rPr>
        <w:t xml:space="preserve"> juga </w:t>
      </w:r>
      <w:proofErr w:type="spellStart"/>
      <w:r w:rsidRPr="00EB211F">
        <w:rPr>
          <w:rFonts w:asciiTheme="minorHAnsi" w:eastAsia="Calibri" w:hAnsiTheme="minorHAnsi"/>
          <w:sz w:val="24"/>
          <w:szCs w:val="24"/>
          <w:lang w:val="en-ID" w:eastAsia="en-US"/>
        </w:rPr>
        <w:t>menuntut</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pendidik</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harus</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mememiliki</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kemampuan</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dalam</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menguasai</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berbagai</w:t>
      </w:r>
      <w:proofErr w:type="spellEnd"/>
      <w:r w:rsidRPr="00EB211F">
        <w:rPr>
          <w:rFonts w:asciiTheme="minorHAnsi" w:eastAsia="Calibri" w:hAnsiTheme="minorHAnsi"/>
          <w:sz w:val="24"/>
          <w:szCs w:val="24"/>
          <w:lang w:val="en-ID" w:eastAsia="en-US"/>
        </w:rPr>
        <w:t xml:space="preserve"> media </w:t>
      </w:r>
      <w:proofErr w:type="spellStart"/>
      <w:r w:rsidRPr="00EB211F">
        <w:rPr>
          <w:rFonts w:asciiTheme="minorHAnsi" w:eastAsia="Calibri" w:hAnsiTheme="minorHAnsi"/>
          <w:sz w:val="24"/>
          <w:szCs w:val="24"/>
          <w:lang w:val="en-ID" w:eastAsia="en-US"/>
        </w:rPr>
        <w:t>pembelajaran</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secara</w:t>
      </w:r>
      <w:proofErr w:type="spellEnd"/>
      <w:r w:rsidRPr="00EB211F">
        <w:rPr>
          <w:rFonts w:asciiTheme="minorHAnsi" w:eastAsia="Calibri" w:hAnsiTheme="minorHAnsi"/>
          <w:sz w:val="24"/>
          <w:szCs w:val="24"/>
          <w:lang w:val="en-ID" w:eastAsia="en-US"/>
        </w:rPr>
        <w:t xml:space="preserve"> daring </w:t>
      </w:r>
      <w:proofErr w:type="spellStart"/>
      <w:r w:rsidRPr="00EB211F">
        <w:rPr>
          <w:rFonts w:asciiTheme="minorHAnsi" w:eastAsia="Calibri" w:hAnsiTheme="minorHAnsi"/>
          <w:sz w:val="24"/>
          <w:szCs w:val="24"/>
          <w:lang w:val="en-ID" w:eastAsia="en-US"/>
        </w:rPr>
        <w:t>atau</w:t>
      </w:r>
      <w:proofErr w:type="spellEnd"/>
      <w:r w:rsidRPr="00EB211F">
        <w:rPr>
          <w:rFonts w:asciiTheme="minorHAnsi" w:eastAsia="Calibri" w:hAnsiTheme="minorHAnsi"/>
          <w:sz w:val="24"/>
          <w:szCs w:val="24"/>
          <w:lang w:val="en-ID" w:eastAsia="en-US"/>
        </w:rPr>
        <w:t xml:space="preserve"> online, </w:t>
      </w:r>
      <w:proofErr w:type="spellStart"/>
      <w:r w:rsidRPr="00EB211F">
        <w:rPr>
          <w:rFonts w:asciiTheme="minorHAnsi" w:eastAsia="Calibri" w:hAnsiTheme="minorHAnsi"/>
          <w:sz w:val="24"/>
          <w:szCs w:val="24"/>
          <w:lang w:val="en-ID" w:eastAsia="en-US"/>
        </w:rPr>
        <w:t>bagi</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sebagian</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pendidik</w:t>
      </w:r>
      <w:proofErr w:type="spellEnd"/>
      <w:r w:rsidRPr="00EB211F">
        <w:rPr>
          <w:rFonts w:asciiTheme="minorHAnsi" w:eastAsia="Calibri" w:hAnsiTheme="minorHAnsi"/>
          <w:sz w:val="24"/>
          <w:szCs w:val="24"/>
          <w:lang w:val="en-ID" w:eastAsia="en-US"/>
        </w:rPr>
        <w:t xml:space="preserve"> dan </w:t>
      </w:r>
      <w:proofErr w:type="spellStart"/>
      <w:r w:rsidRPr="00EB211F">
        <w:rPr>
          <w:rFonts w:asciiTheme="minorHAnsi" w:eastAsia="Calibri" w:hAnsiTheme="minorHAnsi"/>
          <w:sz w:val="24"/>
          <w:szCs w:val="24"/>
          <w:lang w:val="en-ID" w:eastAsia="en-US"/>
        </w:rPr>
        <w:t>pelajar</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ini</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bukanlah</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hal</w:t>
      </w:r>
      <w:proofErr w:type="spellEnd"/>
      <w:r w:rsidRPr="00EB211F">
        <w:rPr>
          <w:rFonts w:asciiTheme="minorHAnsi" w:eastAsia="Calibri" w:hAnsiTheme="minorHAnsi"/>
          <w:sz w:val="24"/>
          <w:szCs w:val="24"/>
          <w:lang w:val="en-ID" w:eastAsia="en-US"/>
        </w:rPr>
        <w:t xml:space="preserve"> yang  </w:t>
      </w:r>
      <w:proofErr w:type="spellStart"/>
      <w:r w:rsidRPr="00EB211F">
        <w:rPr>
          <w:rFonts w:asciiTheme="minorHAnsi" w:eastAsia="Calibri" w:hAnsiTheme="minorHAnsi"/>
          <w:sz w:val="24"/>
          <w:szCs w:val="24"/>
          <w:lang w:val="en-ID" w:eastAsia="en-US"/>
        </w:rPr>
        <w:t>mudah</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untuk</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dilakukan</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karena</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tidak</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semua</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pelajar</w:t>
      </w:r>
      <w:proofErr w:type="spellEnd"/>
      <w:r w:rsidRPr="00EB211F">
        <w:rPr>
          <w:rFonts w:asciiTheme="minorHAnsi" w:eastAsia="Calibri" w:hAnsiTheme="minorHAnsi"/>
          <w:sz w:val="24"/>
          <w:szCs w:val="24"/>
          <w:lang w:val="en-ID" w:eastAsia="en-US"/>
        </w:rPr>
        <w:t xml:space="preserve"> dan </w:t>
      </w:r>
      <w:proofErr w:type="spellStart"/>
      <w:r w:rsidRPr="00EB211F">
        <w:rPr>
          <w:rFonts w:asciiTheme="minorHAnsi" w:eastAsia="Calibri" w:hAnsiTheme="minorHAnsi"/>
          <w:sz w:val="24"/>
          <w:szCs w:val="24"/>
          <w:lang w:val="en-ID" w:eastAsia="en-US"/>
        </w:rPr>
        <w:t>pendidik</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memiliki</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alat</w:t>
      </w:r>
      <w:proofErr w:type="spellEnd"/>
      <w:r w:rsidRPr="00EB211F">
        <w:rPr>
          <w:rFonts w:asciiTheme="minorHAnsi" w:eastAsia="Calibri" w:hAnsiTheme="minorHAnsi"/>
          <w:sz w:val="24"/>
          <w:szCs w:val="24"/>
          <w:lang w:val="id-ID" w:eastAsia="en-US"/>
        </w:rPr>
        <w:t xml:space="preserve"> komunikasi</w:t>
      </w:r>
      <w:r w:rsidRPr="00EB211F">
        <w:rPr>
          <w:rFonts w:asciiTheme="minorHAnsi" w:eastAsia="Calibri" w:hAnsiTheme="minorHAnsi"/>
          <w:sz w:val="24"/>
          <w:szCs w:val="24"/>
          <w:lang w:val="en-ID" w:eastAsia="en-US"/>
        </w:rPr>
        <w:t xml:space="preserve"> </w:t>
      </w:r>
      <w:r w:rsidRPr="00EB211F">
        <w:rPr>
          <w:rFonts w:asciiTheme="minorHAnsi" w:eastAsia="Calibri" w:hAnsiTheme="minorHAnsi"/>
          <w:sz w:val="24"/>
          <w:szCs w:val="24"/>
          <w:lang w:val="id-ID" w:eastAsia="en-US"/>
        </w:rPr>
        <w:t>seperti</w:t>
      </w:r>
      <w:r w:rsidRPr="00EB211F">
        <w:rPr>
          <w:rFonts w:asciiTheme="minorHAnsi" w:eastAsia="Calibri" w:hAnsiTheme="minorHAnsi"/>
          <w:sz w:val="24"/>
          <w:szCs w:val="24"/>
          <w:lang w:val="en-ID" w:eastAsia="en-US"/>
        </w:rPr>
        <w:t xml:space="preserve">  smartphone, laptop dan </w:t>
      </w:r>
      <w:proofErr w:type="spellStart"/>
      <w:r w:rsidRPr="00EB211F">
        <w:rPr>
          <w:rFonts w:asciiTheme="minorHAnsi" w:eastAsia="Calibri" w:hAnsiTheme="minorHAnsi"/>
          <w:sz w:val="24"/>
          <w:szCs w:val="24"/>
          <w:lang w:val="en-ID" w:eastAsia="en-US"/>
        </w:rPr>
        <w:t>alat</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lainnya</w:t>
      </w:r>
      <w:proofErr w:type="spellEnd"/>
      <w:r w:rsidRPr="00EB211F">
        <w:rPr>
          <w:rFonts w:asciiTheme="minorHAnsi" w:eastAsia="Calibri" w:hAnsiTheme="minorHAnsi"/>
          <w:sz w:val="24"/>
          <w:szCs w:val="24"/>
          <w:lang w:val="en-ID" w:eastAsia="en-US"/>
        </w:rPr>
        <w:t xml:space="preserve"> yang </w:t>
      </w:r>
      <w:proofErr w:type="spellStart"/>
      <w:r w:rsidRPr="00EB211F">
        <w:rPr>
          <w:rFonts w:asciiTheme="minorHAnsi" w:eastAsia="Calibri" w:hAnsiTheme="minorHAnsi"/>
          <w:sz w:val="24"/>
          <w:szCs w:val="24"/>
          <w:lang w:val="en-ID" w:eastAsia="en-US"/>
        </w:rPr>
        <w:t>terkait</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dengan</w:t>
      </w:r>
      <w:proofErr w:type="spellEnd"/>
      <w:r w:rsidRPr="00EB211F">
        <w:rPr>
          <w:rFonts w:asciiTheme="minorHAnsi" w:eastAsia="Calibri" w:hAnsiTheme="minorHAnsi"/>
          <w:sz w:val="24"/>
          <w:szCs w:val="24"/>
          <w:lang w:val="en-ID" w:eastAsia="en-US"/>
        </w:rPr>
        <w:t xml:space="preserve"> proses </w:t>
      </w:r>
      <w:proofErr w:type="spellStart"/>
      <w:r w:rsidRPr="00EB211F">
        <w:rPr>
          <w:rFonts w:asciiTheme="minorHAnsi" w:eastAsia="Calibri" w:hAnsiTheme="minorHAnsi"/>
          <w:sz w:val="24"/>
          <w:szCs w:val="24"/>
          <w:lang w:val="en-ID" w:eastAsia="en-US"/>
        </w:rPr>
        <w:t>pembelajaran</w:t>
      </w:r>
      <w:proofErr w:type="spellEnd"/>
      <w:r w:rsidRPr="00EB211F">
        <w:rPr>
          <w:rFonts w:asciiTheme="minorHAnsi" w:eastAsia="Calibri" w:hAnsiTheme="minorHAnsi"/>
          <w:sz w:val="24"/>
          <w:szCs w:val="24"/>
          <w:lang w:val="en-ID" w:eastAsia="en-US"/>
        </w:rPr>
        <w:t xml:space="preserve"> daring </w:t>
      </w:r>
      <w:proofErr w:type="spellStart"/>
      <w:r w:rsidRPr="00EB211F">
        <w:rPr>
          <w:rFonts w:asciiTheme="minorHAnsi" w:eastAsia="Calibri" w:hAnsiTheme="minorHAnsi"/>
          <w:sz w:val="24"/>
          <w:szCs w:val="24"/>
          <w:lang w:val="en-ID" w:eastAsia="en-US"/>
        </w:rPr>
        <w:t>atau</w:t>
      </w:r>
      <w:proofErr w:type="spellEnd"/>
      <w:r w:rsidRPr="00EB211F">
        <w:rPr>
          <w:rFonts w:asciiTheme="minorHAnsi" w:eastAsia="Calibri" w:hAnsiTheme="minorHAnsi"/>
          <w:sz w:val="24"/>
          <w:szCs w:val="24"/>
          <w:lang w:val="en-ID" w:eastAsia="en-US"/>
        </w:rPr>
        <w:t xml:space="preserve"> online, </w:t>
      </w:r>
      <w:proofErr w:type="spellStart"/>
      <w:r w:rsidRPr="00EB211F">
        <w:rPr>
          <w:rFonts w:asciiTheme="minorHAnsi" w:eastAsia="Calibri" w:hAnsiTheme="minorHAnsi"/>
          <w:sz w:val="24"/>
          <w:szCs w:val="24"/>
          <w:lang w:val="en-ID" w:eastAsia="en-US"/>
        </w:rPr>
        <w:t>hal</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ini</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tentu</w:t>
      </w:r>
      <w:proofErr w:type="spellEnd"/>
      <w:r w:rsidRPr="00EB211F">
        <w:rPr>
          <w:rFonts w:asciiTheme="minorHAnsi" w:eastAsia="Calibri" w:hAnsiTheme="minorHAnsi"/>
          <w:sz w:val="24"/>
          <w:szCs w:val="24"/>
          <w:lang w:val="en-ID" w:eastAsia="en-US"/>
        </w:rPr>
        <w:t xml:space="preserve"> sangat </w:t>
      </w:r>
      <w:proofErr w:type="spellStart"/>
      <w:r w:rsidRPr="00EB211F">
        <w:rPr>
          <w:rFonts w:asciiTheme="minorHAnsi" w:eastAsia="Calibri" w:hAnsiTheme="minorHAnsi"/>
          <w:sz w:val="24"/>
          <w:szCs w:val="24"/>
          <w:lang w:val="en-ID" w:eastAsia="en-US"/>
        </w:rPr>
        <w:t>berat</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dirasakan</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namun</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harus</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tetap</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dilaksanakan</w:t>
      </w:r>
      <w:proofErr w:type="spellEnd"/>
      <w:r w:rsidRPr="00EB211F">
        <w:rPr>
          <w:rFonts w:asciiTheme="minorHAnsi" w:eastAsia="Calibri" w:hAnsiTheme="minorHAnsi"/>
          <w:sz w:val="24"/>
          <w:szCs w:val="24"/>
          <w:lang w:val="en-ID" w:eastAsia="en-US"/>
        </w:rPr>
        <w:t xml:space="preserve"> agar proses </w:t>
      </w:r>
      <w:proofErr w:type="spellStart"/>
      <w:r w:rsidRPr="00EB211F">
        <w:rPr>
          <w:rFonts w:asciiTheme="minorHAnsi" w:eastAsia="Calibri" w:hAnsiTheme="minorHAnsi"/>
          <w:sz w:val="24"/>
          <w:szCs w:val="24"/>
          <w:lang w:val="en-ID" w:eastAsia="en-US"/>
        </w:rPr>
        <w:t>pembelajaran</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selama</w:t>
      </w:r>
      <w:proofErr w:type="spellEnd"/>
      <w:r w:rsidRPr="00EB211F">
        <w:rPr>
          <w:rFonts w:asciiTheme="minorHAnsi" w:eastAsia="Calibri" w:hAnsiTheme="minorHAnsi"/>
          <w:sz w:val="24"/>
          <w:szCs w:val="24"/>
          <w:lang w:val="en-ID" w:eastAsia="en-US"/>
        </w:rPr>
        <w:t xml:space="preserve"> masa </w:t>
      </w:r>
      <w:proofErr w:type="spellStart"/>
      <w:r w:rsidRPr="00EB211F">
        <w:rPr>
          <w:rFonts w:asciiTheme="minorHAnsi" w:eastAsia="Calibri" w:hAnsiTheme="minorHAnsi"/>
          <w:sz w:val="24"/>
          <w:szCs w:val="24"/>
          <w:lang w:val="en-ID" w:eastAsia="en-US"/>
        </w:rPr>
        <w:t>pandemi</w:t>
      </w:r>
      <w:proofErr w:type="spellEnd"/>
      <w:r w:rsidRPr="00EB211F">
        <w:rPr>
          <w:rFonts w:asciiTheme="minorHAnsi" w:eastAsia="Calibri" w:hAnsiTheme="minorHAnsi"/>
          <w:sz w:val="24"/>
          <w:szCs w:val="24"/>
          <w:lang w:val="en-ID" w:eastAsia="en-US"/>
        </w:rPr>
        <w:t xml:space="preserve"> </w:t>
      </w:r>
      <w:r w:rsidRPr="00EB211F">
        <w:rPr>
          <w:rFonts w:asciiTheme="minorHAnsi" w:eastAsia="Calibri" w:hAnsiTheme="minorHAnsi"/>
          <w:sz w:val="24"/>
          <w:szCs w:val="24"/>
          <w:lang w:val="id-ID" w:eastAsia="en-US"/>
        </w:rPr>
        <w:t>C</w:t>
      </w:r>
      <w:proofErr w:type="spellStart"/>
      <w:r w:rsidRPr="00EB211F">
        <w:rPr>
          <w:rFonts w:asciiTheme="minorHAnsi" w:eastAsia="Calibri" w:hAnsiTheme="minorHAnsi"/>
          <w:sz w:val="24"/>
          <w:szCs w:val="24"/>
          <w:lang w:val="en-ID" w:eastAsia="en-US"/>
        </w:rPr>
        <w:t>ovid</w:t>
      </w:r>
      <w:proofErr w:type="spellEnd"/>
      <w:r w:rsidRPr="00EB211F">
        <w:rPr>
          <w:rFonts w:asciiTheme="minorHAnsi" w:eastAsia="Calibri" w:hAnsiTheme="minorHAnsi"/>
          <w:sz w:val="24"/>
          <w:szCs w:val="24"/>
          <w:lang w:val="id-ID" w:eastAsia="en-US"/>
        </w:rPr>
        <w:t>-</w:t>
      </w:r>
      <w:r w:rsidRPr="00EB211F">
        <w:rPr>
          <w:rFonts w:asciiTheme="minorHAnsi" w:eastAsia="Calibri" w:hAnsiTheme="minorHAnsi"/>
          <w:sz w:val="24"/>
          <w:szCs w:val="24"/>
          <w:lang w:val="en-ID" w:eastAsia="en-US"/>
        </w:rPr>
        <w:t xml:space="preserve">19 </w:t>
      </w:r>
      <w:proofErr w:type="spellStart"/>
      <w:r w:rsidRPr="00EB211F">
        <w:rPr>
          <w:rFonts w:asciiTheme="minorHAnsi" w:eastAsia="Calibri" w:hAnsiTheme="minorHAnsi"/>
          <w:sz w:val="24"/>
          <w:szCs w:val="24"/>
          <w:lang w:val="en-ID" w:eastAsia="en-US"/>
        </w:rPr>
        <w:t>tetap</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berlanjut</w:t>
      </w:r>
      <w:proofErr w:type="spellEnd"/>
      <w:r w:rsidRPr="00EB211F">
        <w:rPr>
          <w:rFonts w:asciiTheme="minorHAnsi" w:eastAsia="Calibri" w:hAnsiTheme="minorHAnsi"/>
          <w:sz w:val="24"/>
          <w:szCs w:val="24"/>
          <w:lang w:val="en-ID" w:eastAsia="en-US"/>
        </w:rPr>
        <w:t xml:space="preserve">. Hal </w:t>
      </w:r>
      <w:proofErr w:type="spellStart"/>
      <w:r w:rsidRPr="00EB211F">
        <w:rPr>
          <w:rFonts w:asciiTheme="minorHAnsi" w:eastAsia="Calibri" w:hAnsiTheme="minorHAnsi"/>
          <w:sz w:val="24"/>
          <w:szCs w:val="24"/>
          <w:lang w:val="en-ID" w:eastAsia="en-US"/>
        </w:rPr>
        <w:t>ini</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sesuai</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dengan</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keputusan</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Mentri</w:t>
      </w:r>
      <w:proofErr w:type="spellEnd"/>
      <w:r w:rsidRPr="00EB211F">
        <w:rPr>
          <w:rFonts w:asciiTheme="minorHAnsi" w:eastAsia="Calibri" w:hAnsiTheme="minorHAnsi"/>
          <w:sz w:val="24"/>
          <w:szCs w:val="24"/>
          <w:lang w:val="en-ID" w:eastAsia="en-US"/>
        </w:rPr>
        <w:t xml:space="preserve"> Pendidikan dan </w:t>
      </w:r>
      <w:proofErr w:type="spellStart"/>
      <w:r w:rsidRPr="00EB211F">
        <w:rPr>
          <w:rFonts w:asciiTheme="minorHAnsi" w:eastAsia="Calibri" w:hAnsiTheme="minorHAnsi"/>
          <w:sz w:val="24"/>
          <w:szCs w:val="24"/>
          <w:lang w:val="en-ID" w:eastAsia="en-US"/>
        </w:rPr>
        <w:t>kebudayaan</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Republik</w:t>
      </w:r>
      <w:proofErr w:type="spellEnd"/>
      <w:r w:rsidRPr="00EB211F">
        <w:rPr>
          <w:rFonts w:asciiTheme="minorHAnsi" w:eastAsia="Calibri" w:hAnsiTheme="minorHAnsi"/>
          <w:sz w:val="24"/>
          <w:szCs w:val="24"/>
          <w:lang w:val="en-ID" w:eastAsia="en-US"/>
        </w:rPr>
        <w:t xml:space="preserve"> Indonesia </w:t>
      </w:r>
      <w:proofErr w:type="spellStart"/>
      <w:r w:rsidRPr="00EB211F">
        <w:rPr>
          <w:rFonts w:asciiTheme="minorHAnsi" w:eastAsia="Calibri" w:hAnsiTheme="minorHAnsi"/>
          <w:sz w:val="24"/>
          <w:szCs w:val="24"/>
          <w:lang w:val="en-ID" w:eastAsia="en-US"/>
        </w:rPr>
        <w:t>terkait</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surat</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edaran</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Nomor</w:t>
      </w:r>
      <w:proofErr w:type="spellEnd"/>
      <w:r w:rsidRPr="00EB211F">
        <w:rPr>
          <w:rFonts w:asciiTheme="minorHAnsi" w:eastAsia="Calibri" w:hAnsiTheme="minorHAnsi"/>
          <w:sz w:val="24"/>
          <w:szCs w:val="24"/>
          <w:lang w:val="en-ID" w:eastAsia="en-US"/>
        </w:rPr>
        <w:t xml:space="preserve"> 4 </w:t>
      </w:r>
      <w:proofErr w:type="spellStart"/>
      <w:r w:rsidRPr="00EB211F">
        <w:rPr>
          <w:rFonts w:asciiTheme="minorHAnsi" w:eastAsia="Calibri" w:hAnsiTheme="minorHAnsi"/>
          <w:sz w:val="24"/>
          <w:szCs w:val="24"/>
          <w:lang w:val="en-ID" w:eastAsia="en-US"/>
        </w:rPr>
        <w:t>Tahun</w:t>
      </w:r>
      <w:proofErr w:type="spellEnd"/>
      <w:r w:rsidRPr="00EB211F">
        <w:rPr>
          <w:rFonts w:asciiTheme="minorHAnsi" w:eastAsia="Calibri" w:hAnsiTheme="minorHAnsi"/>
          <w:sz w:val="24"/>
          <w:szCs w:val="24"/>
          <w:lang w:val="en-ID" w:eastAsia="en-US"/>
        </w:rPr>
        <w:t xml:space="preserve"> 2020 </w:t>
      </w:r>
      <w:proofErr w:type="spellStart"/>
      <w:r w:rsidRPr="00EB211F">
        <w:rPr>
          <w:rFonts w:asciiTheme="minorHAnsi" w:eastAsia="Calibri" w:hAnsiTheme="minorHAnsi"/>
          <w:sz w:val="24"/>
          <w:szCs w:val="24"/>
          <w:lang w:val="en-ID" w:eastAsia="en-US"/>
        </w:rPr>
        <w:t>tentang</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pelaksanaan</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Kebijakan</w:t>
      </w:r>
      <w:proofErr w:type="spellEnd"/>
      <w:r w:rsidRPr="00EB211F">
        <w:rPr>
          <w:rFonts w:asciiTheme="minorHAnsi" w:eastAsia="Calibri" w:hAnsiTheme="minorHAnsi"/>
          <w:sz w:val="24"/>
          <w:szCs w:val="24"/>
          <w:lang w:val="en-ID" w:eastAsia="en-US"/>
        </w:rPr>
        <w:t xml:space="preserve"> Pendidikan </w:t>
      </w:r>
      <w:proofErr w:type="spellStart"/>
      <w:r w:rsidRPr="00EB211F">
        <w:rPr>
          <w:rFonts w:asciiTheme="minorHAnsi" w:eastAsia="Calibri" w:hAnsiTheme="minorHAnsi"/>
          <w:sz w:val="24"/>
          <w:szCs w:val="24"/>
          <w:lang w:val="en-ID" w:eastAsia="en-US"/>
        </w:rPr>
        <w:t>dalam</w:t>
      </w:r>
      <w:proofErr w:type="spellEnd"/>
      <w:r w:rsidRPr="00EB211F">
        <w:rPr>
          <w:rFonts w:asciiTheme="minorHAnsi" w:eastAsia="Calibri" w:hAnsiTheme="minorHAnsi"/>
          <w:sz w:val="24"/>
          <w:szCs w:val="24"/>
          <w:lang w:val="en-ID" w:eastAsia="en-US"/>
        </w:rPr>
        <w:t xml:space="preserve"> Masa </w:t>
      </w:r>
      <w:proofErr w:type="spellStart"/>
      <w:r w:rsidRPr="00EB211F">
        <w:rPr>
          <w:rFonts w:asciiTheme="minorHAnsi" w:eastAsia="Calibri" w:hAnsiTheme="minorHAnsi"/>
          <w:sz w:val="24"/>
          <w:szCs w:val="24"/>
          <w:lang w:val="en-ID" w:eastAsia="en-US"/>
        </w:rPr>
        <w:t>Darurat</w:t>
      </w:r>
      <w:proofErr w:type="spellEnd"/>
      <w:r w:rsidRPr="00EB211F">
        <w:rPr>
          <w:rFonts w:asciiTheme="minorHAnsi" w:eastAsia="Calibri" w:hAnsiTheme="minorHAnsi"/>
          <w:sz w:val="24"/>
          <w:szCs w:val="24"/>
          <w:lang w:val="en-ID" w:eastAsia="en-US"/>
        </w:rPr>
        <w:t xml:space="preserve"> </w:t>
      </w:r>
      <w:proofErr w:type="spellStart"/>
      <w:r w:rsidRPr="00EB211F">
        <w:rPr>
          <w:rFonts w:asciiTheme="minorHAnsi" w:eastAsia="Calibri" w:hAnsiTheme="minorHAnsi"/>
          <w:sz w:val="24"/>
          <w:szCs w:val="24"/>
          <w:lang w:val="en-ID" w:eastAsia="en-US"/>
        </w:rPr>
        <w:t>Penyebaran</w:t>
      </w:r>
      <w:proofErr w:type="spellEnd"/>
      <w:r w:rsidRPr="00EB211F">
        <w:rPr>
          <w:rFonts w:asciiTheme="minorHAnsi" w:eastAsia="Calibri" w:hAnsiTheme="minorHAnsi"/>
          <w:sz w:val="24"/>
          <w:szCs w:val="24"/>
          <w:lang w:val="en-ID" w:eastAsia="en-US"/>
        </w:rPr>
        <w:t xml:space="preserve"> Covid</w:t>
      </w:r>
      <w:r w:rsidRPr="00EB211F">
        <w:rPr>
          <w:rFonts w:asciiTheme="minorHAnsi" w:eastAsia="Calibri" w:hAnsiTheme="minorHAnsi"/>
          <w:sz w:val="24"/>
          <w:szCs w:val="24"/>
          <w:lang w:val="id-ID" w:eastAsia="en-US"/>
        </w:rPr>
        <w:t>-19</w:t>
      </w:r>
      <w:r w:rsidRPr="00EB211F">
        <w:rPr>
          <w:rFonts w:asciiTheme="minorHAnsi" w:eastAsia="Calibri" w:hAnsiTheme="minorHAnsi"/>
          <w:sz w:val="24"/>
          <w:szCs w:val="24"/>
          <w:lang w:val="en-ID" w:eastAsia="en-US"/>
        </w:rPr>
        <w:t>.</w:t>
      </w:r>
    </w:p>
    <w:p w14:paraId="757328D6" w14:textId="49B5A75E" w:rsidR="00EB211F" w:rsidRPr="00EB211F" w:rsidRDefault="00EB211F" w:rsidP="00EB211F">
      <w:pPr>
        <w:ind w:right="-433" w:firstLine="270"/>
        <w:jc w:val="both"/>
        <w:rPr>
          <w:rFonts w:asciiTheme="minorHAnsi" w:hAnsiTheme="minorHAnsi"/>
          <w:sz w:val="24"/>
          <w:szCs w:val="24"/>
          <w:lang w:val="id-ID" w:eastAsia="en-US"/>
        </w:rPr>
      </w:pPr>
      <w:r w:rsidRPr="00EB211F">
        <w:rPr>
          <w:rFonts w:asciiTheme="minorHAnsi" w:eastAsia="Calibri" w:hAnsiTheme="minorHAnsi"/>
          <w:sz w:val="24"/>
          <w:szCs w:val="24"/>
          <w:lang w:val="id-ID" w:eastAsia="en-US"/>
        </w:rPr>
        <w:t xml:space="preserve">Sehubungan dengan anjuran pemerintah tersebut, diterapkannya </w:t>
      </w:r>
      <w:r w:rsidRPr="00EB211F">
        <w:rPr>
          <w:rFonts w:asciiTheme="minorHAnsi" w:eastAsia="Calibri" w:hAnsiTheme="minorHAnsi"/>
          <w:i/>
          <w:iCs/>
          <w:sz w:val="24"/>
          <w:szCs w:val="24"/>
          <w:lang w:val="id-ID" w:eastAsia="en-US"/>
        </w:rPr>
        <w:t>social distancing</w:t>
      </w:r>
      <w:r w:rsidRPr="00EB211F">
        <w:rPr>
          <w:rFonts w:asciiTheme="minorHAnsi" w:eastAsia="Calibri" w:hAnsiTheme="minorHAnsi"/>
          <w:sz w:val="24"/>
          <w:szCs w:val="24"/>
          <w:lang w:val="id-ID" w:eastAsia="en-US"/>
        </w:rPr>
        <w:t xml:space="preserve"> dan </w:t>
      </w:r>
      <w:r w:rsidRPr="00EB211F">
        <w:rPr>
          <w:rFonts w:asciiTheme="minorHAnsi" w:eastAsia="Calibri" w:hAnsiTheme="minorHAnsi"/>
          <w:i/>
          <w:iCs/>
          <w:sz w:val="24"/>
          <w:szCs w:val="24"/>
          <w:lang w:val="id-ID" w:eastAsia="en-US"/>
        </w:rPr>
        <w:t>psycal distancing</w:t>
      </w:r>
      <w:r w:rsidRPr="00EB211F">
        <w:rPr>
          <w:rFonts w:asciiTheme="minorHAnsi" w:eastAsia="Calibri" w:hAnsiTheme="minorHAnsi"/>
          <w:sz w:val="24"/>
          <w:szCs w:val="24"/>
          <w:lang w:val="id-ID" w:eastAsia="en-US"/>
        </w:rPr>
        <w:t xml:space="preserve">, agar proses pembelajaran berjalan dengan baik dan optimal maka pembelajaran dilakukan secara virtual atau Pembelajaran Jarak Jauh (PJJ) merupakan salah satu solusi untuk menyesuaikan dengan kondisi dimasa pandami Covid-19. Proses pembelajaran jarak jauh atau daring ini pendidik  dan peserta didik terkadang mengalami hambatan, dan kendala baik dalam penggunaan media pembelajaran maupun media dalam pembelajaran itu sendiri </w:t>
      </w:r>
      <w:r w:rsidRPr="00EB211F">
        <w:rPr>
          <w:rFonts w:asciiTheme="minorHAnsi" w:eastAsia="Calibri" w:hAnsiTheme="minorHAnsi"/>
          <w:sz w:val="24"/>
          <w:szCs w:val="24"/>
          <w:lang w:val="id-ID" w:eastAsia="en-US"/>
        </w:rPr>
        <w:fldChar w:fldCharType="begin" w:fldLock="1"/>
      </w:r>
      <w:r w:rsidRPr="00EB211F">
        <w:rPr>
          <w:rFonts w:asciiTheme="minorHAnsi" w:eastAsia="Calibri" w:hAnsiTheme="minorHAnsi"/>
          <w:sz w:val="24"/>
          <w:szCs w:val="24"/>
          <w:lang w:val="id-ID" w:eastAsia="en-US"/>
        </w:rPr>
        <w:instrText>ADDIN CSL_CITATION {"citationItems":[{"id":"ITEM-1","itemData":{"DOI":"10.21009/pip.341.1","ISSN":"1411-5255","abstract":"COVID-19 merupakan wabah penyakit yang berasal dari Tiongkok yang menyebar dengan cepat ke seluruh dunia. COVID-19 menyebar di Indonesia pada awal Maret 2020. Penyebaran virus ini menyebabkan kerugian untuk banyak negara terutama dalam bidang ekonomi. Dalam bidang pendidikan, COVID-19 juga mengubah model pembelajaran secara drastis; seluruh kegiatan pembelajaran dilakukan secara daring mulai dari tingkat sekolah dasar sampai perguruan tinggi. Penelitian ini merupakan penelitian diskriptif kualitatif yang mendeskripsikan kegiatan pembelajaran daring di Universitas Kristen Satya Wacana setelah ditetapkannya seluruh kegiatan pembelajaran dilaksanakan di rumah dengan mode daring. Subjek terdiri dari 3 mahasiswa dan 2 dosen Universitas Kristen Satya Wacana. Pengumpulan data menggunakan wawancara. Berdasarkan hasil wawancara, kegiatan pembelajaran dengan mode daring di Universitas Kristen Satya Wacana sudah efektif dengan memanfaatkan aplikasi Zoom, Google Classroom, Schoology, dan Edmodo. Kendala dalam pelaksanaan pembelajaran daring yaitu masalah koneksi internet yang kurang mendukung.","author":[{"dropping-particle":"","family":"Windhiyana","given":"Ericha","non-dropping-particle":"","parse-names":false,"suffix":""}],"container-title":"Perspektif Ilmu Pendidikan","id":"ITEM-1","issue":"1","issued":{"date-parts":[["2020"]]},"page":"1-8","title":"Dampak Covid-19 Terhadap Kegiatan Pembelajaran Online Di Perguruan Tinggi Kristen Di Indonesia","type":"article-journal","volume":"34"},"uris":["http://www.mendeley.com/documents/?uuid=062dae90-41f4-49c2-8774-f0b8e3061e78"]}],"mendeley":{"formattedCitation":"(Windhiyana, 2020)","plainTextFormattedCitation":"(Windhiyana, 2020)","previouslyFormattedCitation":"(Windhiyana, 2020)"},"properties":{"noteIndex":0},"schema":"https://github.com/citation-style-language/schema/raw/master/csl-citation.json"}</w:instrText>
      </w:r>
      <w:r w:rsidRPr="00EB211F">
        <w:rPr>
          <w:rFonts w:asciiTheme="minorHAnsi" w:eastAsia="Calibri" w:hAnsiTheme="minorHAnsi"/>
          <w:sz w:val="24"/>
          <w:szCs w:val="24"/>
          <w:lang w:val="id-ID" w:eastAsia="en-US"/>
        </w:rPr>
        <w:fldChar w:fldCharType="separate"/>
      </w:r>
      <w:r w:rsidRPr="00EB211F">
        <w:rPr>
          <w:rFonts w:asciiTheme="minorHAnsi" w:eastAsia="Calibri" w:hAnsiTheme="minorHAnsi"/>
          <w:noProof/>
          <w:sz w:val="24"/>
          <w:szCs w:val="24"/>
          <w:lang w:val="id-ID" w:eastAsia="en-US"/>
        </w:rPr>
        <w:t>(Windhiyana, 2020: 1)</w:t>
      </w:r>
      <w:r w:rsidRPr="00EB211F">
        <w:rPr>
          <w:rFonts w:asciiTheme="minorHAnsi" w:eastAsia="Calibri" w:hAnsiTheme="minorHAnsi"/>
          <w:sz w:val="24"/>
          <w:szCs w:val="24"/>
          <w:lang w:val="id-ID" w:eastAsia="en-US"/>
        </w:rPr>
        <w:fldChar w:fldCharType="end"/>
      </w:r>
      <w:r w:rsidRPr="00EB211F">
        <w:rPr>
          <w:rFonts w:asciiTheme="minorHAnsi" w:eastAsia="Calibri" w:hAnsiTheme="minorHAnsi"/>
          <w:sz w:val="24"/>
          <w:szCs w:val="24"/>
          <w:lang w:val="id-ID" w:eastAsia="en-US"/>
        </w:rPr>
        <w:t xml:space="preserve">. </w:t>
      </w:r>
    </w:p>
    <w:p w14:paraId="50F3B31A" w14:textId="77777777" w:rsidR="001E3280" w:rsidRPr="00770449" w:rsidRDefault="001E3280" w:rsidP="001E3280">
      <w:pPr>
        <w:ind w:firstLine="270"/>
        <w:jc w:val="both"/>
        <w:rPr>
          <w:rFonts w:asciiTheme="minorHAnsi" w:eastAsia="Calibri" w:hAnsiTheme="minorHAnsi"/>
          <w:sz w:val="24"/>
          <w:szCs w:val="24"/>
          <w:lang w:val="id-ID" w:eastAsia="en-US" w:bidi="ar"/>
        </w:rPr>
      </w:pPr>
    </w:p>
    <w:p w14:paraId="3B7A4B79" w14:textId="2C875FA1" w:rsidR="00D20EFE" w:rsidRPr="00770449" w:rsidRDefault="006A443D">
      <w:pPr>
        <w:pStyle w:val="Heading2"/>
        <w:spacing w:before="0" w:after="80"/>
        <w:rPr>
          <w:rFonts w:asciiTheme="minorHAnsi" w:eastAsia="Times New Roman" w:hAnsiTheme="minorHAnsi" w:cs="Times New Roman"/>
          <w:i w:val="0"/>
          <w:sz w:val="24"/>
          <w:szCs w:val="24"/>
        </w:rPr>
      </w:pPr>
      <w:r w:rsidRPr="00770449">
        <w:rPr>
          <w:rFonts w:asciiTheme="minorHAnsi" w:eastAsia="Times New Roman" w:hAnsiTheme="minorHAnsi" w:cs="Times New Roman"/>
          <w:i w:val="0"/>
          <w:sz w:val="24"/>
          <w:szCs w:val="24"/>
        </w:rPr>
        <w:t>2.</w:t>
      </w:r>
      <w:r w:rsidR="00B14FA5" w:rsidRPr="00770449">
        <w:rPr>
          <w:rFonts w:asciiTheme="minorHAnsi" w:eastAsia="Times New Roman" w:hAnsiTheme="minorHAnsi" w:cs="Times New Roman"/>
          <w:i w:val="0"/>
          <w:sz w:val="24"/>
          <w:szCs w:val="24"/>
        </w:rPr>
        <w:t xml:space="preserve"> </w:t>
      </w:r>
      <w:proofErr w:type="spellStart"/>
      <w:r w:rsidR="00B14FA5" w:rsidRPr="00770449">
        <w:rPr>
          <w:rFonts w:asciiTheme="minorHAnsi" w:eastAsia="Times New Roman" w:hAnsiTheme="minorHAnsi" w:cs="Times New Roman"/>
          <w:i w:val="0"/>
          <w:sz w:val="24"/>
          <w:szCs w:val="24"/>
        </w:rPr>
        <w:t>Tinjauan</w:t>
      </w:r>
      <w:proofErr w:type="spellEnd"/>
      <w:r w:rsidR="00B14FA5" w:rsidRPr="00770449">
        <w:rPr>
          <w:rFonts w:asciiTheme="minorHAnsi" w:eastAsia="Times New Roman" w:hAnsiTheme="minorHAnsi" w:cs="Times New Roman"/>
          <w:i w:val="0"/>
          <w:sz w:val="24"/>
          <w:szCs w:val="24"/>
        </w:rPr>
        <w:t xml:space="preserve"> </w:t>
      </w:r>
      <w:r w:rsidR="009C38F0" w:rsidRPr="00770449">
        <w:rPr>
          <w:rFonts w:asciiTheme="minorHAnsi" w:eastAsia="Times New Roman" w:hAnsiTheme="minorHAnsi" w:cs="Times New Roman"/>
          <w:i w:val="0"/>
          <w:sz w:val="24"/>
          <w:szCs w:val="24"/>
        </w:rPr>
        <w:t>Pustaka</w:t>
      </w:r>
      <w:r w:rsidRPr="00770449">
        <w:rPr>
          <w:rFonts w:asciiTheme="minorHAnsi" w:eastAsia="Times New Roman" w:hAnsiTheme="minorHAnsi" w:cs="Times New Roman"/>
          <w:i w:val="0"/>
          <w:sz w:val="24"/>
          <w:szCs w:val="24"/>
        </w:rPr>
        <w:t xml:space="preserve"> </w:t>
      </w:r>
    </w:p>
    <w:p w14:paraId="505C6323" w14:textId="77777777" w:rsidR="00EB211F" w:rsidRDefault="00EB211F" w:rsidP="00EB211F">
      <w:pPr>
        <w:ind w:firstLine="270"/>
        <w:jc w:val="both"/>
        <w:rPr>
          <w:rFonts w:asciiTheme="minorHAnsi" w:hAnsiTheme="minorHAnsi"/>
          <w:sz w:val="24"/>
          <w:szCs w:val="24"/>
          <w:lang w:val="zh-CN"/>
        </w:rPr>
      </w:pPr>
      <w:r w:rsidRPr="00EB211F">
        <w:rPr>
          <w:rFonts w:asciiTheme="minorHAnsi" w:hAnsiTheme="minorHAnsi"/>
          <w:sz w:val="24"/>
          <w:szCs w:val="24"/>
          <w:lang w:val="zh-CN"/>
        </w:rPr>
        <w:t>Dalam proses pembelajaran seorang guru atau pendidik dituntut tidak hanya memiliki kompetensi dalam bidang teoritik tetapi juga harus berkompetensi dalam bidang praktik. Jika dihubungkan pada penguasaan materi pembelajaran tentulah seorang guru harus memiliki wawasan luas dalam mata pelajaran yang dipegangnya serta mampu menghubungkan dengan mata pelajaran lainnya. Sedangkan jika dihubungkan dengan kemampuan praktik seorang guru harus mampu menyampaikan materi yang dikuasainya, bagaimana mengontrol kelas, serta sejauh mana kemampuannya dalam menguasai peserta didik agar tujuan pembelajaran dapat tercapai secara optimal (Sifa, 2017: 69).</w:t>
      </w:r>
    </w:p>
    <w:p w14:paraId="65425EAF" w14:textId="18ECD2B7" w:rsidR="00375E41" w:rsidRDefault="00EB211F" w:rsidP="00EB211F">
      <w:pPr>
        <w:ind w:firstLine="270"/>
        <w:jc w:val="both"/>
        <w:rPr>
          <w:rFonts w:asciiTheme="minorHAnsi" w:hAnsiTheme="minorHAnsi"/>
          <w:sz w:val="24"/>
          <w:szCs w:val="24"/>
          <w:lang w:val="zh-CN"/>
        </w:rPr>
      </w:pPr>
      <w:r w:rsidRPr="00EB211F">
        <w:rPr>
          <w:rFonts w:asciiTheme="minorHAnsi" w:hAnsiTheme="minorHAnsi"/>
          <w:sz w:val="24"/>
          <w:szCs w:val="24"/>
          <w:lang w:val="zh-CN"/>
        </w:rPr>
        <w:t>Seorang guru bertugas  membentuk suasana belajar  yang menyenangkan bagi peserta didik agar memungkinkan siswa belajar dengan baik. Bukan hanya itu guru  juga sebagai motivator dalam meningkatkan minat belajar peserta didik agar tujuan pembelajaran dapat tercapai. Agar peserta didik semangat belajar maka  pendidik harus memiliki strategi dalam pembelajaran yang sesuai dengan ketentuan yang ada. (Halimah, dkk, 2019: 190)</w:t>
      </w:r>
    </w:p>
    <w:p w14:paraId="53E3FDBA" w14:textId="77777777" w:rsidR="00EB211F" w:rsidRDefault="00EB211F" w:rsidP="00EB211F">
      <w:pPr>
        <w:ind w:firstLine="270"/>
        <w:jc w:val="both"/>
        <w:rPr>
          <w:rFonts w:asciiTheme="minorHAnsi" w:hAnsiTheme="minorHAnsi"/>
          <w:sz w:val="24"/>
          <w:szCs w:val="24"/>
          <w:lang w:val="zh-CN" w:eastAsia="zh-CN"/>
        </w:rPr>
      </w:pPr>
      <w:r w:rsidRPr="00EB211F">
        <w:rPr>
          <w:rFonts w:asciiTheme="minorHAnsi" w:hAnsiTheme="minorHAnsi"/>
          <w:sz w:val="24"/>
          <w:szCs w:val="24"/>
          <w:lang w:val="zh-CN"/>
        </w:rPr>
        <w:t>Terdapat tiga aspek yang saling berkaitan dalam proses pembelajaran. Adapun ketiga aspek tersebut adalah materi yang diajarkan, proses mengajarkan materi dan hasil dari proses pembelajaran. Kecendrungan pendidik hanya terfokus kepada materi yang diajarkan dan hasil dari proses pembelajaran sehingga pada aspek proses mengajarkan materi seringkali tidak efektif. Padahal aspek proses mengajarkan materi tidak kalah penting dari asfek pertama maupun aspek yang ketiga (Syukrawati: 2).</w:t>
      </w:r>
    </w:p>
    <w:p w14:paraId="13FCB392" w14:textId="77777777" w:rsidR="001A050C" w:rsidRDefault="001A050C" w:rsidP="00EB211F">
      <w:pPr>
        <w:ind w:firstLine="270"/>
        <w:jc w:val="both"/>
        <w:rPr>
          <w:rFonts w:asciiTheme="minorHAnsi" w:hAnsiTheme="minorHAnsi"/>
          <w:sz w:val="24"/>
          <w:szCs w:val="24"/>
          <w:lang w:val="zh-CN" w:eastAsia="zh-CN"/>
        </w:rPr>
      </w:pPr>
    </w:p>
    <w:p w14:paraId="77BB1763" w14:textId="77777777" w:rsidR="001A050C" w:rsidRPr="00EB211F" w:rsidRDefault="001A050C" w:rsidP="00EB211F">
      <w:pPr>
        <w:ind w:firstLine="270"/>
        <w:jc w:val="both"/>
        <w:rPr>
          <w:rFonts w:asciiTheme="minorHAnsi" w:hAnsiTheme="minorHAnsi" w:hint="eastAsia"/>
          <w:sz w:val="24"/>
          <w:szCs w:val="24"/>
          <w:lang w:val="zh-CN" w:eastAsia="zh-CN"/>
        </w:rPr>
      </w:pPr>
    </w:p>
    <w:p w14:paraId="6C899811" w14:textId="77777777" w:rsidR="00EB211F" w:rsidRPr="00EB211F" w:rsidRDefault="00EB211F" w:rsidP="00EB211F">
      <w:pPr>
        <w:ind w:firstLine="270"/>
        <w:jc w:val="both"/>
        <w:rPr>
          <w:rFonts w:asciiTheme="minorHAnsi" w:hAnsiTheme="minorHAnsi"/>
          <w:sz w:val="24"/>
          <w:szCs w:val="24"/>
          <w:lang w:val="zh-CN"/>
        </w:rPr>
      </w:pPr>
      <w:r w:rsidRPr="00EB211F">
        <w:rPr>
          <w:rFonts w:asciiTheme="minorHAnsi" w:hAnsiTheme="minorHAnsi"/>
          <w:sz w:val="24"/>
          <w:szCs w:val="24"/>
          <w:lang w:val="zh-CN"/>
        </w:rPr>
        <w:lastRenderedPageBreak/>
        <w:t>a.</w:t>
      </w:r>
      <w:r w:rsidRPr="00EB211F">
        <w:rPr>
          <w:rFonts w:asciiTheme="minorHAnsi" w:hAnsiTheme="minorHAnsi"/>
          <w:sz w:val="24"/>
          <w:szCs w:val="24"/>
          <w:lang w:val="zh-CN"/>
        </w:rPr>
        <w:tab/>
        <w:t>Pengertian Strategi Pembelajaran</w:t>
      </w:r>
    </w:p>
    <w:p w14:paraId="77A82B2B" w14:textId="77777777" w:rsidR="001A050C" w:rsidRDefault="00EB211F" w:rsidP="001A050C">
      <w:pPr>
        <w:ind w:left="270"/>
        <w:jc w:val="both"/>
        <w:rPr>
          <w:rFonts w:asciiTheme="minorHAnsi" w:hAnsiTheme="minorHAnsi"/>
          <w:sz w:val="24"/>
          <w:szCs w:val="24"/>
          <w:lang w:val="zh-CN"/>
        </w:rPr>
      </w:pPr>
      <w:r w:rsidRPr="00EB211F">
        <w:rPr>
          <w:rFonts w:asciiTheme="minorHAnsi" w:hAnsiTheme="minorHAnsi"/>
          <w:sz w:val="24"/>
          <w:szCs w:val="24"/>
          <w:lang w:val="zh-CN"/>
        </w:rPr>
        <w:tab/>
        <w:t>Strategi erat kaitannya dengan teknis dalam melaksanakan pembelajaran (Fatimah, dkk., 2018:  109). Strategi pembelajaran  merupakan serangkaian rencana pembelajaran yang di</w:t>
      </w:r>
      <w:r>
        <w:rPr>
          <w:rFonts w:asciiTheme="minorHAnsi" w:hAnsiTheme="minorHAnsi"/>
          <w:sz w:val="24"/>
          <w:szCs w:val="24"/>
        </w:rPr>
        <w:t xml:space="preserve"> </w:t>
      </w:r>
      <w:r w:rsidRPr="00EB211F">
        <w:rPr>
          <w:rFonts w:asciiTheme="minorHAnsi" w:hAnsiTheme="minorHAnsi"/>
          <w:sz w:val="24"/>
          <w:szCs w:val="24"/>
          <w:lang w:val="zh-CN"/>
        </w:rPr>
        <w:t>dalamnya sudah terdapat penerapan metode, model dan teknik pembelajaran secara spesifik (Maslihan, 2019).</w:t>
      </w:r>
    </w:p>
    <w:p w14:paraId="1AF5EB3C" w14:textId="77777777" w:rsidR="001A050C" w:rsidRDefault="00EB211F" w:rsidP="001A050C">
      <w:pPr>
        <w:ind w:left="270" w:firstLine="450"/>
        <w:jc w:val="both"/>
        <w:rPr>
          <w:rFonts w:asciiTheme="minorHAnsi" w:hAnsiTheme="minorHAnsi"/>
          <w:sz w:val="24"/>
          <w:szCs w:val="24"/>
          <w:lang w:val="zh-CN"/>
        </w:rPr>
      </w:pPr>
      <w:r w:rsidRPr="00EB211F">
        <w:rPr>
          <w:rFonts w:asciiTheme="minorHAnsi" w:hAnsiTheme="minorHAnsi"/>
          <w:sz w:val="24"/>
          <w:szCs w:val="24"/>
          <w:lang w:val="zh-CN"/>
        </w:rPr>
        <w:t>Namun dalam penelitian yang akan dilakukan tidak menjelaskan tentang strategi pembelajaran yang serangkaian dengan rencana pembelajaran yang didalamnya sudah terdapat penerapan metode, model dan teknik pembelajaran secara spesifik, tetapi pembahasan lebih di jelaskan pada strategi guru dalam mengatasi kendala penggunaan media pembelajaran.</w:t>
      </w:r>
    </w:p>
    <w:p w14:paraId="70C4B756" w14:textId="77777777" w:rsidR="001A050C" w:rsidRDefault="00EB211F" w:rsidP="001A050C">
      <w:pPr>
        <w:ind w:left="270" w:firstLine="450"/>
        <w:jc w:val="both"/>
        <w:rPr>
          <w:rFonts w:asciiTheme="minorHAnsi" w:hAnsiTheme="minorHAnsi"/>
          <w:sz w:val="24"/>
          <w:szCs w:val="24"/>
          <w:lang w:val="zh-CN"/>
        </w:rPr>
      </w:pPr>
      <w:r w:rsidRPr="00EB211F">
        <w:rPr>
          <w:rFonts w:asciiTheme="minorHAnsi" w:hAnsiTheme="minorHAnsi"/>
          <w:sz w:val="24"/>
          <w:szCs w:val="24"/>
          <w:lang w:val="zh-CN"/>
        </w:rPr>
        <w:t>Strategi pembelajaran merupakan cara-cara yang dipilih seorang pendidik dalam menyampaian materi pembelajaran sehingga memudahkan peserta didik dalam mencerna materi pembelajaran yang disampaikan oleh pendidik (Hanik, 2010: 27). Strategi pembelajaran adalah perencanaan yang berisi tentang rangkaian kegiatan yang didesain untuk mencapai tujuan pembelajaran (Ridwan, 2019: 12). Kemudian Strategi pembelajaran adalah pendekatan dalam menegelola isi dan proses pembelajaran secara konferhensif untuk mencapai satu atau beberapa tujuan pembelajaran (Sapuadi, 2019: 3).</w:t>
      </w:r>
    </w:p>
    <w:p w14:paraId="508184D4" w14:textId="77777777" w:rsidR="001A050C" w:rsidRDefault="00EB211F" w:rsidP="001A050C">
      <w:pPr>
        <w:ind w:left="270" w:firstLine="450"/>
        <w:jc w:val="both"/>
        <w:rPr>
          <w:rFonts w:asciiTheme="minorHAnsi" w:hAnsiTheme="minorHAnsi"/>
          <w:sz w:val="24"/>
          <w:szCs w:val="24"/>
          <w:lang w:val="zh-CN"/>
        </w:rPr>
      </w:pPr>
      <w:r w:rsidRPr="00EB211F">
        <w:rPr>
          <w:rFonts w:asciiTheme="minorHAnsi" w:hAnsiTheme="minorHAnsi"/>
          <w:sz w:val="24"/>
          <w:szCs w:val="24"/>
          <w:lang w:val="zh-CN"/>
        </w:rPr>
        <w:t>Dari beberapa pengertian tersebut Strategi pembelajaran merupakan cara-cara atau teknik pembelajaran yang didalamnya terdapat metode yang dipilih pendidik dalam menyampaikan materi pembelajaran kepada peserta didik dalam rangka memudahkan mereka untuk memahami materi pembelajaran agar tujuan pembelajaran dapat terpenuhi secara maksimal.</w:t>
      </w:r>
    </w:p>
    <w:p w14:paraId="090A3D0B" w14:textId="77777777" w:rsidR="001A050C" w:rsidRDefault="00EB211F" w:rsidP="001A050C">
      <w:pPr>
        <w:ind w:left="270" w:firstLine="450"/>
        <w:jc w:val="both"/>
        <w:rPr>
          <w:rFonts w:asciiTheme="minorHAnsi" w:hAnsiTheme="minorHAnsi"/>
          <w:sz w:val="24"/>
          <w:szCs w:val="24"/>
          <w:lang w:val="zh-CN"/>
        </w:rPr>
      </w:pPr>
      <w:r w:rsidRPr="00EB211F">
        <w:rPr>
          <w:rFonts w:asciiTheme="minorHAnsi" w:hAnsiTheme="minorHAnsi"/>
          <w:sz w:val="24"/>
          <w:szCs w:val="24"/>
          <w:lang w:val="zh-CN"/>
        </w:rPr>
        <w:t>Media pembelajaran merupakan salah satu faktor penting guna peningkatan kualitas pembelajaran. Hal tersebut dikarenakan pada kondisi pandemi covid19 yang tetap menuntut efesiensi dan efektitivitas dalam proses pembelajaran. Media pembelajaran merupakan segala sesuatu yang mapu menyampaikan pesan pesan (materi pelajaran), sehingga mampu merangsang perhatian, minat, pikiran, dan perasaan siswadalam kegiatan belajar untuk mencapai tujuan belajar. Mansur dalam (Mardhiyah, 2017).</w:t>
      </w:r>
      <w:r>
        <w:rPr>
          <w:rFonts w:asciiTheme="minorHAnsi" w:hAnsiTheme="minorHAnsi"/>
          <w:sz w:val="24"/>
          <w:szCs w:val="24"/>
        </w:rPr>
        <w:t xml:space="preserve"> </w:t>
      </w:r>
      <w:r w:rsidRPr="00EB211F">
        <w:rPr>
          <w:rFonts w:asciiTheme="minorHAnsi" w:hAnsiTheme="minorHAnsi"/>
          <w:sz w:val="24"/>
          <w:szCs w:val="24"/>
          <w:lang w:val="zh-CN"/>
        </w:rPr>
        <w:t>Media pembelajaran adalah media yang digunakan oleh seorang pendidik sebagai alat bantu dalam proses belajar mengajar serta saran pembewa pesan belajar (siswa). Seorang pendidik dalam mengajar memerlukan media pembelajaran agar dapat memotivasi peserta didik untuk menyukai pelajaran. Mardiyah  (5:201 7)</w:t>
      </w:r>
    </w:p>
    <w:p w14:paraId="5FB67DED" w14:textId="77777777" w:rsidR="001A050C" w:rsidRDefault="00EB211F" w:rsidP="001A050C">
      <w:pPr>
        <w:ind w:left="270" w:firstLine="450"/>
        <w:jc w:val="both"/>
        <w:rPr>
          <w:rFonts w:asciiTheme="minorHAnsi" w:hAnsiTheme="minorHAnsi"/>
          <w:sz w:val="24"/>
          <w:szCs w:val="24"/>
          <w:lang w:val="zh-CN"/>
        </w:rPr>
      </w:pPr>
      <w:r w:rsidRPr="00EB211F">
        <w:rPr>
          <w:rFonts w:asciiTheme="minorHAnsi" w:hAnsiTheme="minorHAnsi"/>
          <w:sz w:val="24"/>
          <w:szCs w:val="24"/>
          <w:lang w:val="zh-CN"/>
        </w:rPr>
        <w:t xml:space="preserve">Klasifikasi </w:t>
      </w:r>
      <w:r>
        <w:rPr>
          <w:rFonts w:asciiTheme="minorHAnsi" w:hAnsiTheme="minorHAnsi"/>
          <w:sz w:val="24"/>
          <w:szCs w:val="24"/>
        </w:rPr>
        <w:t>m</w:t>
      </w:r>
      <w:r w:rsidRPr="00EB211F">
        <w:rPr>
          <w:rFonts w:asciiTheme="minorHAnsi" w:hAnsiTheme="minorHAnsi"/>
          <w:sz w:val="24"/>
          <w:szCs w:val="24"/>
          <w:lang w:val="zh-CN"/>
        </w:rPr>
        <w:t xml:space="preserve">edia </w:t>
      </w:r>
      <w:r>
        <w:rPr>
          <w:rFonts w:asciiTheme="minorHAnsi" w:hAnsiTheme="minorHAnsi"/>
          <w:sz w:val="24"/>
          <w:szCs w:val="24"/>
        </w:rPr>
        <w:t>p</w:t>
      </w:r>
      <w:r w:rsidRPr="00EB211F">
        <w:rPr>
          <w:rFonts w:asciiTheme="minorHAnsi" w:hAnsiTheme="minorHAnsi"/>
          <w:sz w:val="24"/>
          <w:szCs w:val="24"/>
          <w:lang w:val="zh-CN"/>
        </w:rPr>
        <w:t>embelajaran</w:t>
      </w:r>
      <w:r>
        <w:rPr>
          <w:rFonts w:asciiTheme="minorHAnsi" w:hAnsiTheme="minorHAnsi"/>
          <w:sz w:val="24"/>
          <w:szCs w:val="24"/>
        </w:rPr>
        <w:t xml:space="preserve"> </w:t>
      </w:r>
      <w:proofErr w:type="spellStart"/>
      <w:r>
        <w:rPr>
          <w:rFonts w:asciiTheme="minorHAnsi" w:hAnsiTheme="minorHAnsi"/>
          <w:sz w:val="24"/>
          <w:szCs w:val="24"/>
        </w:rPr>
        <w:t>menurut</w:t>
      </w:r>
      <w:proofErr w:type="spellEnd"/>
      <w:r>
        <w:rPr>
          <w:rFonts w:asciiTheme="minorHAnsi" w:hAnsiTheme="minorHAnsi"/>
          <w:sz w:val="24"/>
          <w:szCs w:val="24"/>
        </w:rPr>
        <w:t xml:space="preserve"> </w:t>
      </w:r>
      <w:r w:rsidRPr="00EB211F">
        <w:rPr>
          <w:rFonts w:asciiTheme="minorHAnsi" w:hAnsiTheme="minorHAnsi"/>
          <w:sz w:val="24"/>
          <w:szCs w:val="24"/>
          <w:lang w:val="zh-CN"/>
        </w:rPr>
        <w:t>Arsyad (2011:13) dalam (Hayati &amp; Harianto, 2017) mengelompokkan  media k dalam 8 jenis yaitu (1) Media panjang, (2) Overhead, (3)Transprancis, (4) Rekaman Audiotape, (5) Seri slide dan flim strips, (6) Penyajian multi image, (7) Rekaman video dan flem hidup,(8) Komputer.</w:t>
      </w:r>
    </w:p>
    <w:p w14:paraId="03F0A9A7" w14:textId="77777777" w:rsidR="001A050C" w:rsidRDefault="00EB211F" w:rsidP="001A050C">
      <w:pPr>
        <w:ind w:left="270" w:firstLine="450"/>
        <w:jc w:val="both"/>
        <w:rPr>
          <w:rFonts w:asciiTheme="minorHAnsi" w:hAnsiTheme="minorHAnsi"/>
          <w:sz w:val="24"/>
          <w:szCs w:val="24"/>
          <w:lang w:val="zh-CN"/>
        </w:rPr>
      </w:pPr>
      <w:r w:rsidRPr="00EB211F">
        <w:rPr>
          <w:rFonts w:asciiTheme="minorHAnsi" w:hAnsiTheme="minorHAnsi"/>
          <w:sz w:val="24"/>
          <w:szCs w:val="24"/>
          <w:lang w:val="zh-CN"/>
        </w:rPr>
        <w:t>Sedangkan Leshin, Pollock &amp; Reigeluth dalam Arsyad (2011:36) dalam (Hayati &amp; Harianto, 2017) Mengklasifikasikan media kedalam lima kelompok yaitu: 1. Media berbasis Manusia (guru, instruktur, tutor, main peran, kegiatan    kelompok) 2.Media berbasis Cetak (buku, penuntun, alat bantu kerja, dan lembaran lepas)  3. Media berbasis visual (buku, alat bantu kerja grafik, peta, gambar, transparansi, slide) 4.Media berbasis audio visual (flim, program slide tape, televisi) 5.Media berbasis Komputer (pengajaran daring, video interaktif).</w:t>
      </w:r>
    </w:p>
    <w:p w14:paraId="453CC778" w14:textId="77777777" w:rsidR="001A050C" w:rsidRDefault="00EB211F" w:rsidP="001A050C">
      <w:pPr>
        <w:ind w:left="270" w:firstLine="450"/>
        <w:jc w:val="both"/>
        <w:rPr>
          <w:rFonts w:asciiTheme="minorHAnsi" w:hAnsiTheme="minorHAnsi"/>
          <w:sz w:val="24"/>
          <w:szCs w:val="24"/>
          <w:lang w:val="zh-CN"/>
        </w:rPr>
      </w:pPr>
      <w:r w:rsidRPr="00EB211F">
        <w:rPr>
          <w:rFonts w:asciiTheme="minorHAnsi" w:hAnsiTheme="minorHAnsi"/>
          <w:sz w:val="24"/>
          <w:szCs w:val="24"/>
          <w:lang w:val="zh-CN"/>
        </w:rPr>
        <w:t xml:space="preserve">Pada pembahasan penggunaan media pembelajaran  di SMA N 1 Harau sendiri menggunakan alat komunikasi teknologi komputer dan smartphone dimana yang didalam nya memiliki aplikasi yang menarik, Untuk pembelajaran selama pandemi </w:t>
      </w:r>
      <w:r w:rsidRPr="00EB211F">
        <w:rPr>
          <w:rFonts w:asciiTheme="minorHAnsi" w:hAnsiTheme="minorHAnsi"/>
          <w:sz w:val="24"/>
          <w:szCs w:val="24"/>
          <w:lang w:val="zh-CN"/>
        </w:rPr>
        <w:lastRenderedPageBreak/>
        <w:t>dilaksanakan secara daring menggunakan berbagai platform digital baik zoom, google classroom, Telegram channel,Telegram group maupun whatsApp group.</w:t>
      </w:r>
    </w:p>
    <w:p w14:paraId="15465834" w14:textId="77777777" w:rsidR="001A050C" w:rsidRDefault="00EB211F" w:rsidP="001A050C">
      <w:pPr>
        <w:ind w:left="270" w:firstLine="450"/>
        <w:jc w:val="both"/>
        <w:rPr>
          <w:rFonts w:asciiTheme="minorHAnsi" w:hAnsiTheme="minorHAnsi"/>
          <w:sz w:val="24"/>
          <w:szCs w:val="24"/>
          <w:lang w:val="zh-CN"/>
        </w:rPr>
      </w:pPr>
      <w:r w:rsidRPr="00EB211F">
        <w:rPr>
          <w:rFonts w:asciiTheme="minorHAnsi" w:hAnsiTheme="minorHAnsi"/>
          <w:sz w:val="24"/>
          <w:szCs w:val="24"/>
          <w:lang w:val="zh-CN"/>
        </w:rPr>
        <w:t xml:space="preserve">Dalam pembelajaran PAI ada beberapa aplikasi yang digunakan untuk  proses pembelajaran, seperti, telegram, google </w:t>
      </w:r>
      <w:r w:rsidR="00952D7A">
        <w:rPr>
          <w:rFonts w:asciiTheme="minorHAnsi" w:hAnsiTheme="minorHAnsi"/>
          <w:sz w:val="24"/>
          <w:szCs w:val="24"/>
        </w:rPr>
        <w:t>f</w:t>
      </w:r>
      <w:r w:rsidRPr="00EB211F">
        <w:rPr>
          <w:rFonts w:asciiTheme="minorHAnsi" w:hAnsiTheme="minorHAnsi"/>
          <w:sz w:val="24"/>
          <w:szCs w:val="24"/>
          <w:lang w:val="zh-CN"/>
        </w:rPr>
        <w:t>orm, dimana dua aplikasi ini sangat penting dalam penyampaian materi pembelajaran, absen dan juga untuk membuat soal dalam bentuk form.</w:t>
      </w:r>
    </w:p>
    <w:p w14:paraId="6A4964F0" w14:textId="77777777" w:rsidR="001A050C" w:rsidRDefault="00EB211F" w:rsidP="001A050C">
      <w:pPr>
        <w:ind w:left="270" w:firstLine="450"/>
        <w:jc w:val="both"/>
        <w:rPr>
          <w:rFonts w:asciiTheme="minorHAnsi" w:hAnsiTheme="minorHAnsi"/>
          <w:sz w:val="24"/>
          <w:szCs w:val="24"/>
          <w:lang w:val="zh-CN"/>
        </w:rPr>
      </w:pPr>
      <w:r w:rsidRPr="00EB211F">
        <w:rPr>
          <w:rFonts w:asciiTheme="minorHAnsi" w:hAnsiTheme="minorHAnsi"/>
          <w:sz w:val="24"/>
          <w:szCs w:val="24"/>
          <w:lang w:val="zh-CN"/>
        </w:rPr>
        <w:t>Str</w:t>
      </w:r>
      <w:r>
        <w:rPr>
          <w:rFonts w:asciiTheme="minorHAnsi" w:hAnsiTheme="minorHAnsi"/>
          <w:sz w:val="24"/>
          <w:szCs w:val="24"/>
        </w:rPr>
        <w:t>a</w:t>
      </w:r>
      <w:r w:rsidRPr="00EB211F">
        <w:rPr>
          <w:rFonts w:asciiTheme="minorHAnsi" w:hAnsiTheme="minorHAnsi"/>
          <w:sz w:val="24"/>
          <w:szCs w:val="24"/>
          <w:lang w:val="zh-CN"/>
        </w:rPr>
        <w:t xml:space="preserve">tegi guru dalam penggunaan media pembalajaran daring: 1.Guru memberikan kesempatan kepada siswa untuk memahami materi pembelajaran daring. 2.Guru memberikan nilai kepada siswa yang aktif dalam mengikuti pembelaran daring. 3.Guru memberi nilai bonus untuk siswa yang mengisi daftar hadir pelajaran daring 4.Untuk siswa yang terlambat guru memberikan kesempatan untuk mengumpulkan tugas dengan syarat nilai batas kkm 5.Dalam sistem hafalan guru meminta orang tua untuk mengawsi anak dalam pembuatan video hafalan yang akan dinilai guru disekolah Sadikhin dan Hamidah (23:2020). </w:t>
      </w:r>
    </w:p>
    <w:p w14:paraId="1E0BA895" w14:textId="77777777" w:rsidR="001A050C" w:rsidRDefault="00EB211F" w:rsidP="001A050C">
      <w:pPr>
        <w:ind w:left="270" w:firstLine="450"/>
        <w:jc w:val="both"/>
        <w:rPr>
          <w:rFonts w:asciiTheme="minorHAnsi" w:hAnsiTheme="minorHAnsi"/>
          <w:sz w:val="24"/>
          <w:szCs w:val="24"/>
          <w:lang w:val="zh-CN"/>
        </w:rPr>
      </w:pPr>
      <w:r w:rsidRPr="00EB211F">
        <w:rPr>
          <w:rFonts w:asciiTheme="minorHAnsi" w:hAnsiTheme="minorHAnsi"/>
          <w:sz w:val="24"/>
          <w:szCs w:val="24"/>
          <w:lang w:val="zh-CN"/>
        </w:rPr>
        <w:t>Kendala yang dihadapi guru dan siswa hadapi dalam penggunaan media pembelajaran yang berbasis teknologi yang lebih cendrung menggunakan alat canggih dan bentuk fitur di dalam teknologi tersebut, seperti menggunakan komputer, smartphone, dan aplikasi telegram, google form dan clasrom.</w:t>
      </w:r>
      <w:r>
        <w:rPr>
          <w:rFonts w:asciiTheme="minorHAnsi" w:hAnsiTheme="minorHAnsi"/>
          <w:sz w:val="24"/>
          <w:szCs w:val="24"/>
        </w:rPr>
        <w:t xml:space="preserve"> </w:t>
      </w:r>
      <w:r w:rsidRPr="00EB211F">
        <w:rPr>
          <w:rFonts w:asciiTheme="minorHAnsi" w:hAnsiTheme="minorHAnsi"/>
          <w:sz w:val="24"/>
          <w:szCs w:val="24"/>
          <w:lang w:val="zh-CN"/>
        </w:rPr>
        <w:t>Selanjutnya Asfi Burhanuddin, mengemukakan bahwa guru perlu mengalami latihan, latihan praktik secara continu dan sistematis sebagai fasilitator, guru hendak mengusahakan sumber belajar yang berguna serta menunjang pencapaian tujuan dan proses belajar dan mengajar (Asfi Burhanuddin 11-29: 215)</w:t>
      </w:r>
    </w:p>
    <w:p w14:paraId="40158255" w14:textId="77777777" w:rsidR="001A050C" w:rsidRDefault="00EB211F" w:rsidP="001A050C">
      <w:pPr>
        <w:ind w:left="270" w:firstLine="450"/>
        <w:jc w:val="both"/>
        <w:rPr>
          <w:rFonts w:asciiTheme="minorHAnsi" w:hAnsiTheme="minorHAnsi"/>
          <w:sz w:val="24"/>
          <w:szCs w:val="24"/>
          <w:lang w:val="zh-CN"/>
        </w:rPr>
      </w:pPr>
      <w:r w:rsidRPr="00EB211F">
        <w:rPr>
          <w:rFonts w:asciiTheme="minorHAnsi" w:hAnsiTheme="minorHAnsi"/>
          <w:sz w:val="24"/>
          <w:szCs w:val="24"/>
          <w:lang w:val="zh-CN"/>
        </w:rPr>
        <w:t xml:space="preserve">Strategi mengatasi kendala penggunaan media pembelajaran </w:t>
      </w:r>
      <w:proofErr w:type="spellStart"/>
      <w:r w:rsidR="00F359AC">
        <w:rPr>
          <w:rFonts w:asciiTheme="minorHAnsi" w:hAnsiTheme="minorHAnsi"/>
          <w:sz w:val="24"/>
          <w:szCs w:val="24"/>
        </w:rPr>
        <w:t>yaitu</w:t>
      </w:r>
      <w:proofErr w:type="spellEnd"/>
      <w:r w:rsidR="00F359AC">
        <w:rPr>
          <w:rFonts w:asciiTheme="minorHAnsi" w:hAnsiTheme="minorHAnsi"/>
          <w:sz w:val="24"/>
          <w:szCs w:val="24"/>
        </w:rPr>
        <w:t xml:space="preserve"> m</w:t>
      </w:r>
      <w:r w:rsidRPr="00EB211F">
        <w:rPr>
          <w:rFonts w:asciiTheme="minorHAnsi" w:hAnsiTheme="minorHAnsi"/>
          <w:sz w:val="24"/>
          <w:szCs w:val="24"/>
          <w:lang w:val="zh-CN"/>
        </w:rPr>
        <w:t>engenali kendala dalam penggunaan media pembelajaran</w:t>
      </w:r>
      <w:r w:rsidR="00F359AC">
        <w:rPr>
          <w:rFonts w:asciiTheme="minorHAnsi" w:hAnsiTheme="minorHAnsi"/>
          <w:sz w:val="24"/>
          <w:szCs w:val="24"/>
        </w:rPr>
        <w:t>, m</w:t>
      </w:r>
      <w:r w:rsidRPr="00EB211F">
        <w:rPr>
          <w:rFonts w:asciiTheme="minorHAnsi" w:hAnsiTheme="minorHAnsi"/>
          <w:sz w:val="24"/>
          <w:szCs w:val="24"/>
          <w:lang w:val="zh-CN"/>
        </w:rPr>
        <w:t>emahami kendala dalam penggunaan media pembelajaran</w:t>
      </w:r>
      <w:r w:rsidR="00F359AC">
        <w:rPr>
          <w:rFonts w:asciiTheme="minorHAnsi" w:hAnsiTheme="minorHAnsi"/>
          <w:sz w:val="24"/>
          <w:szCs w:val="24"/>
        </w:rPr>
        <w:t>, m</w:t>
      </w:r>
      <w:r w:rsidRPr="00EB211F">
        <w:rPr>
          <w:rFonts w:asciiTheme="minorHAnsi" w:hAnsiTheme="minorHAnsi"/>
          <w:sz w:val="24"/>
          <w:szCs w:val="24"/>
          <w:lang w:val="zh-CN"/>
        </w:rPr>
        <w:t>encarikan solusi untuk mencegah terjadinya kendala</w:t>
      </w:r>
      <w:r w:rsidR="00F359AC">
        <w:rPr>
          <w:rFonts w:asciiTheme="minorHAnsi" w:hAnsiTheme="minorHAnsi"/>
          <w:sz w:val="24"/>
          <w:szCs w:val="24"/>
        </w:rPr>
        <w:t>, dan m</w:t>
      </w:r>
      <w:r w:rsidRPr="00EB211F">
        <w:rPr>
          <w:rFonts w:asciiTheme="minorHAnsi" w:hAnsiTheme="minorHAnsi"/>
          <w:sz w:val="24"/>
          <w:szCs w:val="24"/>
          <w:lang w:val="zh-CN"/>
        </w:rPr>
        <w:t>engevaluasi hasil solusi dari kendala penggunaan media pembelajaran</w:t>
      </w:r>
      <w:r w:rsidR="00F359AC">
        <w:rPr>
          <w:rFonts w:asciiTheme="minorHAnsi" w:hAnsiTheme="minorHAnsi"/>
          <w:sz w:val="24"/>
          <w:szCs w:val="24"/>
        </w:rPr>
        <w:t>.</w:t>
      </w:r>
    </w:p>
    <w:p w14:paraId="4C3BF50C" w14:textId="77777777" w:rsidR="001A050C" w:rsidRDefault="00EB211F" w:rsidP="001A050C">
      <w:pPr>
        <w:ind w:left="270" w:firstLine="450"/>
        <w:jc w:val="both"/>
        <w:rPr>
          <w:rFonts w:asciiTheme="minorHAnsi" w:hAnsiTheme="minorHAnsi"/>
          <w:sz w:val="24"/>
          <w:szCs w:val="24"/>
          <w:lang w:val="zh-CN"/>
        </w:rPr>
      </w:pPr>
      <w:r w:rsidRPr="00EB211F">
        <w:rPr>
          <w:rFonts w:asciiTheme="minorHAnsi" w:hAnsiTheme="minorHAnsi"/>
          <w:sz w:val="24"/>
          <w:szCs w:val="24"/>
          <w:lang w:val="zh-CN"/>
        </w:rPr>
        <w:t>Berdasarkan teknik diatas maka untuk mencapai hasil proses pembelajaran di masa pandemi Covid-19 berpeluang besar untuk mencapai keberhasilan dalam proses pembelajaran.</w:t>
      </w:r>
      <w:r w:rsidR="00F359AC">
        <w:rPr>
          <w:rFonts w:asciiTheme="minorHAnsi" w:hAnsiTheme="minorHAnsi"/>
          <w:sz w:val="24"/>
          <w:szCs w:val="24"/>
        </w:rPr>
        <w:t xml:space="preserve"> </w:t>
      </w:r>
      <w:r w:rsidRPr="00EB211F">
        <w:rPr>
          <w:rFonts w:asciiTheme="minorHAnsi" w:hAnsiTheme="minorHAnsi"/>
          <w:sz w:val="24"/>
          <w:szCs w:val="24"/>
          <w:lang w:val="zh-CN"/>
        </w:rPr>
        <w:t>Dalam mencapai keberhasilan pembelajaran di masa pandemi Covid-19 dibutuhkan solusi yang tepat, baik dari guru, kepala sekolah maupun pemerintah.</w:t>
      </w:r>
    </w:p>
    <w:p w14:paraId="7A75A029" w14:textId="0D8E4DDE" w:rsidR="001A050C" w:rsidRDefault="00EB211F" w:rsidP="001A050C">
      <w:pPr>
        <w:ind w:left="270" w:firstLine="450"/>
        <w:jc w:val="both"/>
        <w:rPr>
          <w:rFonts w:asciiTheme="minorHAnsi" w:hAnsiTheme="minorHAnsi"/>
          <w:sz w:val="24"/>
          <w:szCs w:val="24"/>
          <w:lang w:val="zh-CN"/>
        </w:rPr>
      </w:pPr>
      <w:r w:rsidRPr="00EB211F">
        <w:rPr>
          <w:rFonts w:asciiTheme="minorHAnsi" w:hAnsiTheme="minorHAnsi"/>
          <w:sz w:val="24"/>
          <w:szCs w:val="24"/>
          <w:lang w:val="zh-CN"/>
        </w:rPr>
        <w:t>Kemudian untuk mengatasi kendala pembelajaran tentunya guru harus memiliki kemampuan diantaranya kreativitas dalam proses pembelajaran daring. Kreativitas sendiri Kreativitas merupakan upaya membangun berbagai terobosan yang memungkinkan bagi pemberdayaan dan dorongan agar pembelajaran tetap menarik bagi peserta didik. Kreativitas sangat penting dalam kehidupan, dengan kreativitas kita akan terdorong untuk mencoba bermacam cara dalam melakukan sesuatu (Zainal Arif, 632:2018).</w:t>
      </w:r>
    </w:p>
    <w:p w14:paraId="616BC4CF" w14:textId="77777777" w:rsidR="001A050C" w:rsidRDefault="00EB211F" w:rsidP="001A050C">
      <w:pPr>
        <w:ind w:left="270" w:firstLine="450"/>
        <w:jc w:val="both"/>
        <w:rPr>
          <w:rFonts w:asciiTheme="minorHAnsi" w:hAnsiTheme="minorHAnsi"/>
          <w:sz w:val="24"/>
          <w:szCs w:val="24"/>
          <w:lang w:val="zh-CN"/>
        </w:rPr>
      </w:pPr>
      <w:r w:rsidRPr="00EB211F">
        <w:rPr>
          <w:rFonts w:asciiTheme="minorHAnsi" w:hAnsiTheme="minorHAnsi"/>
          <w:sz w:val="24"/>
          <w:szCs w:val="24"/>
          <w:lang w:val="zh-CN"/>
        </w:rPr>
        <w:t>Pembelajaran kreatif merupakan proses pembelajaran yang mengharuskan guru untuk dapat memotivasi dan memunculkan kreativitas peserta didik selama pembelajaran berlangsung, dengan menggunakan metode dan strategi bervariasi, misalnya kerja kelompok, bermain peran, dan pemecahan masalah. Pembelajaran kreatif menuntut guru untuk mampu merangsang kreativitas peserta didik, baik dalam mengembangkan kecakapan berfikir maupun dalam melakukan suatu tindakan. Berfikir kreatif selalu dimulai dengan berfikir kritis, yakni menemukan dan melahirkan sesuatu yang sebelumnya tidak ada atau memperbaiki sesuatu</w:t>
      </w:r>
    </w:p>
    <w:p w14:paraId="1AC0B096" w14:textId="7461A7B5" w:rsidR="00EB211F" w:rsidRPr="00EB211F" w:rsidRDefault="00EB211F" w:rsidP="001A050C">
      <w:pPr>
        <w:ind w:left="270" w:firstLine="450"/>
        <w:jc w:val="both"/>
        <w:rPr>
          <w:rFonts w:asciiTheme="minorHAnsi" w:hAnsiTheme="minorHAnsi"/>
          <w:sz w:val="24"/>
          <w:szCs w:val="24"/>
          <w:lang w:val="zh-CN"/>
        </w:rPr>
      </w:pPr>
      <w:r w:rsidRPr="00EB211F">
        <w:rPr>
          <w:rFonts w:asciiTheme="minorHAnsi" w:hAnsiTheme="minorHAnsi"/>
          <w:sz w:val="24"/>
          <w:szCs w:val="24"/>
          <w:lang w:val="zh-CN"/>
        </w:rPr>
        <w:lastRenderedPageBreak/>
        <w:t>Dari teori kreativitas diatas disebutkan bahwa salah satu cara mengembangkan kreativitas adalah dengan strategi 4-P (Naim: 2009: 138). P yang pertama yaitu pribadi, kreativitas disini dikaitkan dengan ciri-ciri kreativitas yang terdapat pada diri individu, seperti kelancaran, keluwesan, keunikan, kemampuan elaborasi, dan lain-lain. P yang kedua adalah pendorong. Pendorong yang bersifat internal adalah pendorong dari dalam diri individu, yaitu hasrat dan motivasi yang kuat pada diri kita. Pendorong yang bersifat eksternal, seperti diperolehnya aneka macam pengalaman yang kaya, lingkungan yang cenderung menghargai berbagai gagasan unik dari sang anak, tersedianya sarana dan prasarana yang menunjang sikap kreatif. P yang ketiga adalah proses, disini lebih ditekankan pada kegiatan bersibuk diri secara kreatif. P yang keempat, yaitu produk, disini kreativitas dapat diartikan mencipta dan menghasilkan produk-produk baru. Pengertian baru disini tidak berarti selalu baru, namun bisa pula merupakan suatu kombinasi atau gabungan dari beberapa hal yang sebelumnya sudah pernah ada.</w:t>
      </w:r>
    </w:p>
    <w:p w14:paraId="4C60FB30" w14:textId="32CA4BD7" w:rsidR="00EB211F" w:rsidRPr="00EB211F" w:rsidRDefault="00EB211F" w:rsidP="00EB211F">
      <w:pPr>
        <w:ind w:firstLine="270"/>
        <w:jc w:val="both"/>
        <w:rPr>
          <w:rFonts w:asciiTheme="minorHAnsi" w:hAnsiTheme="minorHAnsi"/>
          <w:sz w:val="24"/>
          <w:szCs w:val="24"/>
          <w:lang w:val="zh-CN"/>
        </w:rPr>
      </w:pPr>
      <w:r w:rsidRPr="00EB211F">
        <w:rPr>
          <w:rFonts w:asciiTheme="minorHAnsi" w:hAnsiTheme="minorHAnsi"/>
          <w:sz w:val="24"/>
          <w:szCs w:val="24"/>
          <w:lang w:val="zh-CN"/>
        </w:rPr>
        <w:tab/>
      </w:r>
    </w:p>
    <w:p w14:paraId="7CF079DC" w14:textId="747AF49C" w:rsidR="00D20EFE" w:rsidRPr="00770449" w:rsidRDefault="006A443D">
      <w:pPr>
        <w:pStyle w:val="Heading2"/>
        <w:spacing w:before="0" w:after="80"/>
        <w:rPr>
          <w:rFonts w:asciiTheme="minorHAnsi" w:eastAsia="Times New Roman" w:hAnsiTheme="minorHAnsi" w:cs="Times New Roman"/>
          <w:i w:val="0"/>
          <w:sz w:val="24"/>
          <w:szCs w:val="24"/>
        </w:rPr>
      </w:pPr>
      <w:r w:rsidRPr="00770449">
        <w:rPr>
          <w:rFonts w:asciiTheme="minorHAnsi" w:eastAsia="Times New Roman" w:hAnsiTheme="minorHAnsi" w:cs="Times New Roman"/>
          <w:i w:val="0"/>
          <w:sz w:val="24"/>
          <w:szCs w:val="24"/>
        </w:rPr>
        <w:t>3.</w:t>
      </w:r>
      <w:r w:rsidR="00F359AC">
        <w:rPr>
          <w:rFonts w:asciiTheme="minorHAnsi" w:eastAsia="Times New Roman" w:hAnsiTheme="minorHAnsi" w:cs="Times New Roman"/>
          <w:i w:val="0"/>
          <w:sz w:val="24"/>
          <w:szCs w:val="24"/>
        </w:rPr>
        <w:t xml:space="preserve">  </w:t>
      </w:r>
      <w:r w:rsidRPr="00770449">
        <w:rPr>
          <w:rFonts w:asciiTheme="minorHAnsi" w:eastAsia="Times New Roman" w:hAnsiTheme="minorHAnsi" w:cs="Times New Roman"/>
          <w:i w:val="0"/>
          <w:sz w:val="24"/>
          <w:szCs w:val="24"/>
        </w:rPr>
        <w:t>Met</w:t>
      </w:r>
      <w:r w:rsidR="009C38F0" w:rsidRPr="00770449">
        <w:rPr>
          <w:rFonts w:asciiTheme="minorHAnsi" w:eastAsia="Times New Roman" w:hAnsiTheme="minorHAnsi" w:cs="Times New Roman"/>
          <w:i w:val="0"/>
          <w:sz w:val="24"/>
          <w:szCs w:val="24"/>
        </w:rPr>
        <w:t>od</w:t>
      </w:r>
      <w:r w:rsidR="00B14FA5" w:rsidRPr="00770449">
        <w:rPr>
          <w:rFonts w:asciiTheme="minorHAnsi" w:eastAsia="Times New Roman" w:hAnsiTheme="minorHAnsi" w:cs="Times New Roman"/>
          <w:i w:val="0"/>
          <w:sz w:val="24"/>
          <w:szCs w:val="24"/>
        </w:rPr>
        <w:t>e</w:t>
      </w:r>
    </w:p>
    <w:p w14:paraId="7DF01625" w14:textId="77777777" w:rsidR="00F359AC" w:rsidRDefault="00F359AC" w:rsidP="00F359AC">
      <w:pPr>
        <w:ind w:firstLine="270"/>
        <w:jc w:val="both"/>
        <w:rPr>
          <w:rStyle w:val="tlid-translation"/>
          <w:rFonts w:asciiTheme="minorHAnsi" w:hAnsiTheme="minorHAnsi"/>
          <w:sz w:val="24"/>
          <w:szCs w:val="24"/>
        </w:rPr>
      </w:pPr>
      <w:r w:rsidRPr="00B402B3">
        <w:rPr>
          <w:rFonts w:asciiTheme="minorHAnsi" w:hAnsiTheme="minorHAnsi"/>
          <w:sz w:val="24"/>
          <w:szCs w:val="24"/>
        </w:rPr>
        <w:t xml:space="preserve">Metode yang </w:t>
      </w:r>
      <w:proofErr w:type="spellStart"/>
      <w:r w:rsidRPr="00B402B3">
        <w:rPr>
          <w:rFonts w:asciiTheme="minorHAnsi" w:hAnsiTheme="minorHAnsi"/>
          <w:sz w:val="24"/>
          <w:szCs w:val="24"/>
        </w:rPr>
        <w:t>digunakan</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dalam</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penelitian</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ini</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adalah</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metode</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kualitatif</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dengan</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instrumen</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wawancara</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observasi</w:t>
      </w:r>
      <w:proofErr w:type="spellEnd"/>
      <w:r w:rsidRPr="00B402B3">
        <w:rPr>
          <w:rFonts w:asciiTheme="minorHAnsi" w:hAnsiTheme="minorHAnsi"/>
          <w:sz w:val="24"/>
          <w:szCs w:val="24"/>
        </w:rPr>
        <w:t xml:space="preserve"> dan </w:t>
      </w:r>
      <w:proofErr w:type="spellStart"/>
      <w:r w:rsidRPr="00B402B3">
        <w:rPr>
          <w:rFonts w:asciiTheme="minorHAnsi" w:hAnsiTheme="minorHAnsi"/>
          <w:sz w:val="24"/>
          <w:szCs w:val="24"/>
        </w:rPr>
        <w:t>dokumentasi</w:t>
      </w:r>
      <w:proofErr w:type="spellEnd"/>
      <w:r w:rsidRPr="00B402B3">
        <w:rPr>
          <w:rFonts w:asciiTheme="minorHAnsi" w:hAnsiTheme="minorHAnsi"/>
          <w:sz w:val="24"/>
          <w:szCs w:val="24"/>
        </w:rPr>
        <w:t xml:space="preserve"> yang </w:t>
      </w:r>
      <w:proofErr w:type="spellStart"/>
      <w:r w:rsidRPr="00B402B3">
        <w:rPr>
          <w:rFonts w:asciiTheme="minorHAnsi" w:hAnsiTheme="minorHAnsi"/>
          <w:sz w:val="24"/>
          <w:szCs w:val="24"/>
        </w:rPr>
        <w:t>dimana</w:t>
      </w:r>
      <w:proofErr w:type="spellEnd"/>
      <w:r w:rsidRPr="00B402B3">
        <w:rPr>
          <w:rFonts w:asciiTheme="minorHAnsi" w:hAnsiTheme="minorHAnsi"/>
          <w:sz w:val="24"/>
          <w:szCs w:val="24"/>
        </w:rPr>
        <w:t xml:space="preserve"> data primer </w:t>
      </w:r>
      <w:proofErr w:type="spellStart"/>
      <w:r w:rsidRPr="00B402B3">
        <w:rPr>
          <w:rFonts w:asciiTheme="minorHAnsi" w:hAnsiTheme="minorHAnsi"/>
          <w:sz w:val="24"/>
          <w:szCs w:val="24"/>
        </w:rPr>
        <w:t>dari</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penelitian</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ini</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adalah</w:t>
      </w:r>
      <w:proofErr w:type="spellEnd"/>
      <w:r w:rsidRPr="00B402B3">
        <w:rPr>
          <w:rFonts w:asciiTheme="minorHAnsi" w:hAnsiTheme="minorHAnsi"/>
          <w:sz w:val="24"/>
          <w:szCs w:val="24"/>
        </w:rPr>
        <w:t xml:space="preserve"> dua orang Guru PAI (</w:t>
      </w:r>
      <w:r>
        <w:rPr>
          <w:rFonts w:asciiTheme="minorHAnsi" w:hAnsiTheme="minorHAnsi"/>
          <w:sz w:val="24"/>
          <w:szCs w:val="24"/>
        </w:rPr>
        <w:t>P</w:t>
      </w:r>
      <w:r w:rsidRPr="00B402B3">
        <w:rPr>
          <w:rFonts w:asciiTheme="minorHAnsi" w:hAnsiTheme="minorHAnsi"/>
          <w:sz w:val="24"/>
          <w:szCs w:val="24"/>
        </w:rPr>
        <w:t xml:space="preserve">endidikan Agama Islam di SMA N 1 </w:t>
      </w:r>
      <w:proofErr w:type="spellStart"/>
      <w:r w:rsidRPr="00B402B3">
        <w:rPr>
          <w:rFonts w:asciiTheme="minorHAnsi" w:hAnsiTheme="minorHAnsi"/>
          <w:sz w:val="24"/>
          <w:szCs w:val="24"/>
        </w:rPr>
        <w:t>Harau</w:t>
      </w:r>
      <w:proofErr w:type="spellEnd"/>
      <w:r w:rsidRPr="00B402B3">
        <w:rPr>
          <w:rFonts w:asciiTheme="minorHAnsi" w:hAnsiTheme="minorHAnsi"/>
          <w:sz w:val="24"/>
          <w:szCs w:val="24"/>
        </w:rPr>
        <w:t xml:space="preserve">. Adapun data </w:t>
      </w:r>
      <w:proofErr w:type="spellStart"/>
      <w:r w:rsidRPr="00B402B3">
        <w:rPr>
          <w:rFonts w:asciiTheme="minorHAnsi" w:hAnsiTheme="minorHAnsi"/>
          <w:sz w:val="24"/>
          <w:szCs w:val="24"/>
        </w:rPr>
        <w:t>sekunder</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atau</w:t>
      </w:r>
      <w:proofErr w:type="spellEnd"/>
      <w:r w:rsidRPr="00B402B3">
        <w:rPr>
          <w:rFonts w:asciiTheme="minorHAnsi" w:hAnsiTheme="minorHAnsi"/>
          <w:sz w:val="24"/>
          <w:szCs w:val="24"/>
        </w:rPr>
        <w:t xml:space="preserve"> data </w:t>
      </w:r>
      <w:proofErr w:type="spellStart"/>
      <w:r w:rsidRPr="00B402B3">
        <w:rPr>
          <w:rFonts w:asciiTheme="minorHAnsi" w:hAnsiTheme="minorHAnsi"/>
          <w:sz w:val="24"/>
          <w:szCs w:val="24"/>
        </w:rPr>
        <w:t>pendukung</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dari</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penlitian</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ini</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adalah</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pesertadidik</w:t>
      </w:r>
      <w:proofErr w:type="spellEnd"/>
      <w:r w:rsidRPr="00B402B3">
        <w:rPr>
          <w:rFonts w:asciiTheme="minorHAnsi" w:hAnsiTheme="minorHAnsi"/>
          <w:sz w:val="24"/>
          <w:szCs w:val="24"/>
        </w:rPr>
        <w:t xml:space="preserve"> SMA N 1 </w:t>
      </w:r>
      <w:proofErr w:type="spellStart"/>
      <w:r w:rsidRPr="00B402B3">
        <w:rPr>
          <w:rFonts w:asciiTheme="minorHAnsi" w:hAnsiTheme="minorHAnsi"/>
          <w:sz w:val="24"/>
          <w:szCs w:val="24"/>
        </w:rPr>
        <w:t>Harau</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Setelah</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dilakukan</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kegiatan</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wawancara</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observasi</w:t>
      </w:r>
      <w:proofErr w:type="spellEnd"/>
      <w:r w:rsidRPr="00B402B3">
        <w:rPr>
          <w:rFonts w:asciiTheme="minorHAnsi" w:hAnsiTheme="minorHAnsi"/>
          <w:sz w:val="24"/>
          <w:szCs w:val="24"/>
        </w:rPr>
        <w:t xml:space="preserve">, dan </w:t>
      </w:r>
      <w:proofErr w:type="spellStart"/>
      <w:r w:rsidRPr="00B402B3">
        <w:rPr>
          <w:rFonts w:asciiTheme="minorHAnsi" w:hAnsiTheme="minorHAnsi"/>
          <w:sz w:val="24"/>
          <w:szCs w:val="24"/>
        </w:rPr>
        <w:t>dokumentasi</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kemudian</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melakukan</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analisis</w:t>
      </w:r>
      <w:proofErr w:type="spellEnd"/>
      <w:r w:rsidRPr="00B402B3">
        <w:rPr>
          <w:rFonts w:asciiTheme="minorHAnsi" w:hAnsiTheme="minorHAnsi"/>
          <w:sz w:val="24"/>
          <w:szCs w:val="24"/>
        </w:rPr>
        <w:t xml:space="preserve"> data </w:t>
      </w:r>
      <w:proofErr w:type="spellStart"/>
      <w:r w:rsidRPr="00B402B3">
        <w:rPr>
          <w:rFonts w:asciiTheme="minorHAnsi" w:hAnsiTheme="minorHAnsi"/>
          <w:sz w:val="24"/>
          <w:szCs w:val="24"/>
        </w:rPr>
        <w:t>dalam</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metode</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penelitian</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kualitatif</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serta</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teknik</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pengabsahan</w:t>
      </w:r>
      <w:proofErr w:type="spellEnd"/>
      <w:r w:rsidRPr="00B402B3">
        <w:rPr>
          <w:rFonts w:asciiTheme="minorHAnsi" w:hAnsiTheme="minorHAnsi"/>
          <w:sz w:val="24"/>
          <w:szCs w:val="24"/>
        </w:rPr>
        <w:t xml:space="preserve"> data </w:t>
      </w:r>
      <w:proofErr w:type="spellStart"/>
      <w:r w:rsidRPr="00B402B3">
        <w:rPr>
          <w:rFonts w:asciiTheme="minorHAnsi" w:hAnsiTheme="minorHAnsi"/>
          <w:sz w:val="24"/>
          <w:szCs w:val="24"/>
        </w:rPr>
        <w:t>dari</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penelitian</w:t>
      </w:r>
      <w:proofErr w:type="spellEnd"/>
      <w:r w:rsidRPr="00B402B3">
        <w:rPr>
          <w:rFonts w:asciiTheme="minorHAnsi" w:hAnsiTheme="minorHAnsi"/>
          <w:sz w:val="24"/>
          <w:szCs w:val="24"/>
        </w:rPr>
        <w:t xml:space="preserve"> yang </w:t>
      </w:r>
      <w:proofErr w:type="spellStart"/>
      <w:r w:rsidRPr="00B402B3">
        <w:rPr>
          <w:rFonts w:asciiTheme="minorHAnsi" w:hAnsiTheme="minorHAnsi"/>
          <w:sz w:val="24"/>
          <w:szCs w:val="24"/>
        </w:rPr>
        <w:t>telah</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dilakukan</w:t>
      </w:r>
      <w:proofErr w:type="spellEnd"/>
      <w:r w:rsidRPr="00B402B3">
        <w:rPr>
          <w:rFonts w:asciiTheme="minorHAnsi" w:hAnsiTheme="minorHAnsi"/>
          <w:sz w:val="24"/>
          <w:szCs w:val="24"/>
        </w:rPr>
        <w:t xml:space="preserve"> </w:t>
      </w:r>
      <w:proofErr w:type="spellStart"/>
      <w:r w:rsidRPr="00B402B3">
        <w:rPr>
          <w:rFonts w:asciiTheme="minorHAnsi" w:hAnsiTheme="minorHAnsi"/>
          <w:sz w:val="24"/>
          <w:szCs w:val="24"/>
        </w:rPr>
        <w:t>mengena</w:t>
      </w:r>
      <w:proofErr w:type="spellEnd"/>
      <w:r w:rsidRPr="00B402B3">
        <w:rPr>
          <w:rFonts w:asciiTheme="minorHAnsi" w:hAnsiTheme="minorHAnsi"/>
          <w:sz w:val="24"/>
          <w:szCs w:val="24"/>
        </w:rPr>
        <w:t xml:space="preserve">. “Strategi Guru Dalam </w:t>
      </w:r>
      <w:proofErr w:type="spellStart"/>
      <w:r w:rsidRPr="00B402B3">
        <w:rPr>
          <w:rFonts w:asciiTheme="minorHAnsi" w:hAnsiTheme="minorHAnsi"/>
          <w:sz w:val="24"/>
          <w:szCs w:val="24"/>
        </w:rPr>
        <w:t>Mengatasi</w:t>
      </w:r>
      <w:proofErr w:type="spellEnd"/>
      <w:r w:rsidRPr="00B402B3">
        <w:rPr>
          <w:rFonts w:asciiTheme="minorHAnsi" w:hAnsiTheme="minorHAnsi"/>
          <w:sz w:val="24"/>
          <w:szCs w:val="24"/>
        </w:rPr>
        <w:t xml:space="preserve"> Kendala </w:t>
      </w:r>
      <w:proofErr w:type="spellStart"/>
      <w:r w:rsidRPr="00B402B3">
        <w:rPr>
          <w:rFonts w:asciiTheme="minorHAnsi" w:hAnsiTheme="minorHAnsi"/>
          <w:sz w:val="24"/>
          <w:szCs w:val="24"/>
        </w:rPr>
        <w:t>Penggunaan</w:t>
      </w:r>
      <w:proofErr w:type="spellEnd"/>
      <w:r w:rsidRPr="00B402B3">
        <w:rPr>
          <w:rFonts w:asciiTheme="minorHAnsi" w:hAnsiTheme="minorHAnsi"/>
          <w:sz w:val="24"/>
          <w:szCs w:val="24"/>
        </w:rPr>
        <w:t xml:space="preserve"> Media </w:t>
      </w:r>
      <w:proofErr w:type="spellStart"/>
      <w:r w:rsidRPr="00B402B3">
        <w:rPr>
          <w:rFonts w:asciiTheme="minorHAnsi" w:hAnsiTheme="minorHAnsi"/>
          <w:sz w:val="24"/>
          <w:szCs w:val="24"/>
        </w:rPr>
        <w:t>Pembelajaran</w:t>
      </w:r>
      <w:proofErr w:type="spellEnd"/>
      <w:r w:rsidRPr="00B402B3">
        <w:rPr>
          <w:rFonts w:asciiTheme="minorHAnsi" w:hAnsiTheme="minorHAnsi"/>
          <w:sz w:val="24"/>
          <w:szCs w:val="24"/>
        </w:rPr>
        <w:t xml:space="preserve"> Pada Masa </w:t>
      </w:r>
      <w:proofErr w:type="spellStart"/>
      <w:r w:rsidRPr="00B402B3">
        <w:rPr>
          <w:rFonts w:asciiTheme="minorHAnsi" w:hAnsiTheme="minorHAnsi"/>
          <w:sz w:val="24"/>
          <w:szCs w:val="24"/>
        </w:rPr>
        <w:t>Pandemi</w:t>
      </w:r>
      <w:proofErr w:type="spellEnd"/>
      <w:r w:rsidRPr="00B402B3">
        <w:rPr>
          <w:rFonts w:asciiTheme="minorHAnsi" w:hAnsiTheme="minorHAnsi"/>
          <w:sz w:val="24"/>
          <w:szCs w:val="24"/>
        </w:rPr>
        <w:t xml:space="preserve"> Covid-19 di SMA N 1 </w:t>
      </w:r>
      <w:proofErr w:type="spellStart"/>
      <w:r w:rsidRPr="00B402B3">
        <w:rPr>
          <w:rFonts w:asciiTheme="minorHAnsi" w:hAnsiTheme="minorHAnsi"/>
          <w:sz w:val="24"/>
          <w:szCs w:val="24"/>
        </w:rPr>
        <w:t>Harau</w:t>
      </w:r>
      <w:proofErr w:type="spellEnd"/>
      <w:r w:rsidRPr="00B402B3">
        <w:rPr>
          <w:rFonts w:asciiTheme="minorHAnsi" w:hAnsiTheme="minorHAnsi"/>
          <w:sz w:val="24"/>
          <w:szCs w:val="24"/>
        </w:rPr>
        <w:t>.</w:t>
      </w:r>
    </w:p>
    <w:p w14:paraId="5A595364" w14:textId="77777777" w:rsidR="00F359AC" w:rsidRDefault="00F359AC" w:rsidP="00F359AC">
      <w:pPr>
        <w:ind w:firstLine="270"/>
        <w:jc w:val="both"/>
        <w:rPr>
          <w:rFonts w:asciiTheme="minorHAnsi" w:hAnsiTheme="minorHAnsi"/>
          <w:sz w:val="24"/>
          <w:szCs w:val="24"/>
        </w:rPr>
      </w:pPr>
      <w:r w:rsidRPr="00B402B3">
        <w:rPr>
          <w:rFonts w:asciiTheme="minorHAnsi" w:eastAsia="Calibri" w:hAnsiTheme="minorHAnsi"/>
          <w:sz w:val="24"/>
          <w:szCs w:val="24"/>
          <w:lang w:val="id-ID" w:eastAsia="en-US"/>
        </w:rPr>
        <w:t>Penelitian semacam ini ialah  penelitian yang dilakukan langsung kelapangan (</w:t>
      </w:r>
      <w:r w:rsidRPr="00B402B3">
        <w:rPr>
          <w:rFonts w:asciiTheme="minorHAnsi" w:eastAsia="Calibri" w:hAnsiTheme="minorHAnsi"/>
          <w:i/>
          <w:iCs/>
          <w:sz w:val="24"/>
          <w:szCs w:val="24"/>
          <w:lang w:val="id-ID" w:eastAsia="en-US"/>
        </w:rPr>
        <w:t>field research</w:t>
      </w:r>
      <w:r w:rsidRPr="00B402B3">
        <w:rPr>
          <w:rFonts w:asciiTheme="minorHAnsi" w:eastAsia="Calibri" w:hAnsiTheme="minorHAnsi"/>
          <w:sz w:val="24"/>
          <w:szCs w:val="24"/>
          <w:lang w:val="id-ID" w:eastAsia="en-US"/>
        </w:rPr>
        <w:t>) dengan pendekatan kualitatif. Kirk dan Miller mendefenisikan suatu tradisi tertntu dalam ilmu pengetahuan sosial yang secara fundamental bergantung pada pengamatan manusia baik dalam wawasan maupun dalam peristilahan disebut penelitian kualitatif (Lexy, 2006: 4)</w:t>
      </w:r>
      <w:r w:rsidRPr="00B402B3">
        <w:rPr>
          <w:rFonts w:asciiTheme="minorHAnsi" w:eastAsia="Calibri" w:hAnsiTheme="minorHAnsi"/>
          <w:bCs/>
          <w:sz w:val="24"/>
          <w:szCs w:val="24"/>
          <w:lang w:val="id-ID" w:eastAsia="en-US"/>
        </w:rPr>
        <w:t xml:space="preserve">. Penelitian kualitatif tidak berbicara tentang angka-angka atau statistik pada temuan-temuannya  melainkan berusaha menafsirkan makna dari sebuah peristiwa, dan mengutamakan fenomonologis dan penghayatan pada suatu peristiwa. </w:t>
      </w:r>
    </w:p>
    <w:p w14:paraId="1172B654" w14:textId="68512A47" w:rsidR="00F359AC" w:rsidRPr="00F359AC" w:rsidRDefault="00F359AC" w:rsidP="00F359AC">
      <w:pPr>
        <w:ind w:firstLine="270"/>
        <w:jc w:val="both"/>
        <w:rPr>
          <w:rFonts w:asciiTheme="minorHAnsi" w:hAnsiTheme="minorHAnsi"/>
          <w:sz w:val="24"/>
          <w:szCs w:val="24"/>
        </w:rPr>
      </w:pPr>
      <w:r w:rsidRPr="00B402B3">
        <w:rPr>
          <w:rFonts w:asciiTheme="minorHAnsi" w:eastAsia="Calibri" w:hAnsiTheme="minorHAnsi"/>
          <w:bCs/>
          <w:sz w:val="24"/>
          <w:szCs w:val="24"/>
          <w:lang w:val="id-ID" w:eastAsia="en-US"/>
        </w:rPr>
        <w:t>Penelitian jenis ini berusaha memberikan tafsiran pada suatu peristiwa serta apa makna yang termuat didalamnya (Gunawan, 2013: 1-2). Kemudian (Sukmadinata dalam Azizah, 2018: 46). Kualitatif ialah  penelitian yang tujuannya  untuk menggambarkan secara detail permasalahan dan menganalisis fenomena sosial yang ada di dalam masyarakat.</w:t>
      </w:r>
      <w:r>
        <w:rPr>
          <w:rFonts w:asciiTheme="minorHAnsi" w:hAnsiTheme="minorHAnsi"/>
          <w:sz w:val="24"/>
          <w:szCs w:val="24"/>
        </w:rPr>
        <w:t xml:space="preserve"> </w:t>
      </w:r>
      <w:r w:rsidRPr="00B402B3">
        <w:rPr>
          <w:rFonts w:asciiTheme="minorHAnsi" w:eastAsia="Calibri" w:hAnsiTheme="minorHAnsi"/>
          <w:sz w:val="24"/>
          <w:szCs w:val="24"/>
          <w:lang w:val="id-ID" w:eastAsia="en-US"/>
        </w:rPr>
        <w:t>Dengan demikian dalam pendekatan kualitatif ini akan digambarkan strategi guru dalam mengatasi kendala penggunaaan alat bantu belajar dalam pelajaran  PAI pada Masa Pandeemi Covid-19 di SMA N 1  Harau.</w:t>
      </w:r>
    </w:p>
    <w:p w14:paraId="4C7EA2D8" w14:textId="77777777" w:rsidR="00375E41" w:rsidRPr="00375E41" w:rsidRDefault="00375E41" w:rsidP="00375E41">
      <w:pPr>
        <w:ind w:firstLine="270"/>
        <w:jc w:val="both"/>
        <w:rPr>
          <w:rFonts w:asciiTheme="minorHAnsi" w:eastAsia="Calibri" w:hAnsiTheme="minorHAnsi"/>
          <w:sz w:val="24"/>
          <w:szCs w:val="24"/>
          <w:lang w:eastAsia="en-US" w:bidi="ar"/>
        </w:rPr>
      </w:pPr>
    </w:p>
    <w:p w14:paraId="5B756B09" w14:textId="26075790" w:rsidR="00D20EFE" w:rsidRPr="00770449" w:rsidRDefault="006A443D">
      <w:pPr>
        <w:pStyle w:val="Heading2"/>
        <w:spacing w:before="0" w:after="80"/>
        <w:rPr>
          <w:rFonts w:asciiTheme="minorHAnsi" w:eastAsia="Times New Roman" w:hAnsiTheme="minorHAnsi" w:cs="Times New Roman"/>
          <w:i w:val="0"/>
          <w:sz w:val="24"/>
          <w:szCs w:val="24"/>
        </w:rPr>
      </w:pPr>
      <w:r w:rsidRPr="00770449">
        <w:rPr>
          <w:rFonts w:asciiTheme="minorHAnsi" w:eastAsia="Times New Roman" w:hAnsiTheme="minorHAnsi" w:cs="Times New Roman"/>
          <w:i w:val="0"/>
          <w:sz w:val="24"/>
          <w:szCs w:val="24"/>
        </w:rPr>
        <w:t xml:space="preserve">4. </w:t>
      </w:r>
      <w:r w:rsidR="009C38F0" w:rsidRPr="00770449">
        <w:rPr>
          <w:rFonts w:asciiTheme="minorHAnsi" w:eastAsia="Times New Roman" w:hAnsiTheme="minorHAnsi" w:cs="Times New Roman"/>
          <w:i w:val="0"/>
          <w:sz w:val="24"/>
          <w:szCs w:val="24"/>
        </w:rPr>
        <w:t xml:space="preserve">Hasil dan </w:t>
      </w:r>
      <w:proofErr w:type="spellStart"/>
      <w:r w:rsidR="009C38F0" w:rsidRPr="00770449">
        <w:rPr>
          <w:rFonts w:asciiTheme="minorHAnsi" w:eastAsia="Times New Roman" w:hAnsiTheme="minorHAnsi" w:cs="Times New Roman"/>
          <w:i w:val="0"/>
          <w:sz w:val="24"/>
          <w:szCs w:val="24"/>
        </w:rPr>
        <w:t>Pembahasan</w:t>
      </w:r>
      <w:proofErr w:type="spellEnd"/>
    </w:p>
    <w:p w14:paraId="7074BA6F" w14:textId="77777777" w:rsidR="00F359AC" w:rsidRPr="00B402B3" w:rsidRDefault="00F359AC" w:rsidP="00F359AC">
      <w:pPr>
        <w:keepNext/>
        <w:keepLines/>
        <w:spacing w:before="40"/>
        <w:ind w:left="270"/>
        <w:outlineLvl w:val="2"/>
        <w:rPr>
          <w:rFonts w:asciiTheme="minorHAnsi" w:eastAsia="Calibri" w:hAnsiTheme="minorHAnsi"/>
          <w:b/>
          <w:sz w:val="24"/>
          <w:szCs w:val="24"/>
          <w:lang w:val="id-ID" w:eastAsia="en-US"/>
        </w:rPr>
      </w:pPr>
      <w:r w:rsidRPr="00B402B3">
        <w:rPr>
          <w:rFonts w:asciiTheme="minorHAnsi" w:eastAsia="Calibri" w:hAnsiTheme="minorHAnsi"/>
          <w:b/>
          <w:sz w:val="24"/>
          <w:szCs w:val="24"/>
          <w:lang w:val="id-ID" w:eastAsia="en-US"/>
        </w:rPr>
        <w:t>Strategi Guru dalam mengatasi Penggunaan Media Pembelajaran</w:t>
      </w:r>
    </w:p>
    <w:p w14:paraId="492115F5" w14:textId="74BE5C7A" w:rsidR="00F359AC" w:rsidRDefault="00F359AC" w:rsidP="00F359AC">
      <w:pPr>
        <w:ind w:firstLine="270"/>
        <w:jc w:val="both"/>
        <w:rPr>
          <w:rFonts w:asciiTheme="minorHAnsi" w:eastAsia="Calibri" w:hAnsiTheme="minorHAnsi" w:cs="Arial"/>
          <w:sz w:val="24"/>
          <w:szCs w:val="24"/>
          <w:lang w:val="id-ID" w:eastAsia="en-US"/>
        </w:rPr>
      </w:pPr>
      <w:r w:rsidRPr="00B402B3">
        <w:rPr>
          <w:rFonts w:asciiTheme="minorHAnsi" w:eastAsia="Calibri" w:hAnsiTheme="minorHAnsi" w:cs="Arial"/>
          <w:sz w:val="24"/>
          <w:szCs w:val="24"/>
          <w:lang w:val="id-ID" w:eastAsia="en-US"/>
        </w:rPr>
        <w:t xml:space="preserve">Strategi Guru dalam mengatasi kendala penggunaan media pembelajaran PAI pada Masa pandemi covid-19 di SMA N 1 Harau sebagai berikut: </w:t>
      </w:r>
    </w:p>
    <w:p w14:paraId="4B8DBD13" w14:textId="77777777" w:rsidR="001A050C" w:rsidRDefault="001A050C" w:rsidP="00F359AC">
      <w:pPr>
        <w:ind w:firstLine="270"/>
        <w:jc w:val="both"/>
        <w:rPr>
          <w:rFonts w:asciiTheme="minorHAnsi" w:eastAsia="Calibri" w:hAnsiTheme="minorHAnsi" w:cs="Arial"/>
          <w:sz w:val="24"/>
          <w:szCs w:val="24"/>
          <w:lang w:val="id-ID" w:eastAsia="en-US"/>
        </w:rPr>
      </w:pPr>
    </w:p>
    <w:p w14:paraId="3CE4E7AA" w14:textId="77777777" w:rsidR="001A050C" w:rsidRPr="00B402B3" w:rsidRDefault="001A050C" w:rsidP="00F359AC">
      <w:pPr>
        <w:ind w:firstLine="270"/>
        <w:jc w:val="both"/>
        <w:rPr>
          <w:rFonts w:asciiTheme="minorHAnsi" w:eastAsia="Calibri" w:hAnsiTheme="minorHAnsi"/>
          <w:sz w:val="24"/>
          <w:szCs w:val="24"/>
          <w:lang w:val="id-ID" w:eastAsia="en-US"/>
        </w:rPr>
      </w:pPr>
    </w:p>
    <w:p w14:paraId="1554258F" w14:textId="77777777" w:rsidR="00F359AC" w:rsidRPr="00B402B3" w:rsidRDefault="00F359AC" w:rsidP="00F359AC">
      <w:pPr>
        <w:numPr>
          <w:ilvl w:val="0"/>
          <w:numId w:val="7"/>
        </w:numPr>
        <w:spacing w:after="160"/>
        <w:ind w:left="630"/>
        <w:contextualSpacing/>
        <w:jc w:val="both"/>
        <w:rPr>
          <w:rFonts w:asciiTheme="minorHAnsi" w:eastAsia="Calibri" w:hAnsiTheme="minorHAnsi"/>
          <w:b/>
          <w:bCs/>
          <w:sz w:val="24"/>
          <w:szCs w:val="24"/>
          <w:lang w:val="id-ID" w:eastAsia="en-US"/>
        </w:rPr>
      </w:pPr>
      <w:r w:rsidRPr="00B402B3">
        <w:rPr>
          <w:rFonts w:asciiTheme="minorHAnsi" w:eastAsia="Calibri" w:hAnsiTheme="minorHAnsi"/>
          <w:b/>
          <w:bCs/>
          <w:sz w:val="24"/>
          <w:szCs w:val="24"/>
          <w:lang w:val="id-ID" w:eastAsia="en-US"/>
        </w:rPr>
        <w:lastRenderedPageBreak/>
        <w:t>Perencanaan dalam Mengatasi Kendala</w:t>
      </w:r>
    </w:p>
    <w:p w14:paraId="59FDC2C5" w14:textId="783EDC72" w:rsidR="00F359AC" w:rsidRDefault="00F359AC" w:rsidP="00F359AC">
      <w:pPr>
        <w:spacing w:after="160"/>
        <w:ind w:left="270" w:firstLine="360"/>
        <w:contextualSpacing/>
        <w:jc w:val="both"/>
        <w:rPr>
          <w:rFonts w:asciiTheme="minorHAnsi" w:eastAsia="Calibri" w:hAnsiTheme="minorHAnsi"/>
          <w:sz w:val="24"/>
          <w:szCs w:val="24"/>
          <w:lang w:val="id-ID" w:eastAsia="en-US"/>
        </w:rPr>
      </w:pPr>
      <w:r w:rsidRPr="00B402B3">
        <w:rPr>
          <w:rFonts w:asciiTheme="minorHAnsi" w:eastAsia="Calibri" w:hAnsiTheme="minorHAnsi"/>
          <w:sz w:val="24"/>
          <w:szCs w:val="24"/>
          <w:lang w:val="id-ID" w:eastAsia="en-US"/>
        </w:rPr>
        <w:t>Perencanaan dalam mengatasi kendala penggunaan media pembelajaran, Media sebagai alat bantu guru dalam melaksanakan pembelajaran berfungsi sebagai sarana untuk menyampaikan pesan dari guru kepada siswa. Selain itu penggunaan media pembelajaran berfungsi untuk menarik perhatian siswa dan memudahkan dalam kelangsungan belajar. Sementara strategi dalam penggunaan media pembelajaran PAI di SMA N 1 Harau yaitu berbasis kepada ICT seperti laptop, dan</w:t>
      </w:r>
      <w:r w:rsidRPr="00B402B3">
        <w:rPr>
          <w:rFonts w:asciiTheme="minorHAnsi" w:eastAsia="Calibri" w:hAnsiTheme="minorHAnsi"/>
          <w:i/>
          <w:iCs/>
          <w:sz w:val="24"/>
          <w:szCs w:val="24"/>
          <w:lang w:val="id-ID" w:eastAsia="en-US"/>
        </w:rPr>
        <w:t xml:space="preserve"> smartphone </w:t>
      </w:r>
      <w:r w:rsidRPr="00B402B3">
        <w:rPr>
          <w:rFonts w:asciiTheme="minorHAnsi" w:eastAsia="Calibri" w:hAnsiTheme="minorHAnsi"/>
          <w:sz w:val="24"/>
          <w:szCs w:val="24"/>
          <w:lang w:val="id-ID" w:eastAsia="en-US"/>
        </w:rPr>
        <w:t>dan aplikasi yang terdapat di</w:t>
      </w:r>
      <w:r>
        <w:rPr>
          <w:rFonts w:asciiTheme="minorHAnsi" w:eastAsia="Calibri" w:hAnsiTheme="minorHAnsi"/>
          <w:sz w:val="24"/>
          <w:szCs w:val="24"/>
          <w:lang w:eastAsia="en-US"/>
        </w:rPr>
        <w:t xml:space="preserve"> </w:t>
      </w:r>
      <w:r w:rsidRPr="00B402B3">
        <w:rPr>
          <w:rFonts w:asciiTheme="minorHAnsi" w:eastAsia="Calibri" w:hAnsiTheme="minorHAnsi"/>
          <w:sz w:val="24"/>
          <w:szCs w:val="24"/>
          <w:lang w:val="id-ID" w:eastAsia="en-US"/>
        </w:rPr>
        <w:t>dalamnya.</w:t>
      </w:r>
    </w:p>
    <w:p w14:paraId="740A9A96" w14:textId="77777777" w:rsidR="00F359AC" w:rsidRDefault="00F359AC" w:rsidP="00F359AC">
      <w:pPr>
        <w:ind w:left="270" w:firstLine="360"/>
        <w:contextualSpacing/>
        <w:jc w:val="both"/>
        <w:rPr>
          <w:rFonts w:asciiTheme="minorHAnsi" w:eastAsia="Calibri" w:hAnsiTheme="minorHAnsi"/>
          <w:sz w:val="24"/>
          <w:szCs w:val="24"/>
          <w:lang w:val="id-ID" w:eastAsia="en-US"/>
        </w:rPr>
      </w:pPr>
      <w:r w:rsidRPr="00B402B3">
        <w:rPr>
          <w:rFonts w:asciiTheme="minorHAnsi" w:eastAsia="Calibri" w:hAnsiTheme="minorHAnsi"/>
          <w:sz w:val="24"/>
          <w:szCs w:val="24"/>
          <w:lang w:val="id-ID" w:eastAsia="en-US"/>
        </w:rPr>
        <w:t>Berdasarkan hasil wawancara yang dilakukan peneliti pada 12 juni 2021 di temukan informasi bahwasannya Perancanaan Stretegi guru dalam penggunaan media pembalajaran daring di SMA N 1 Harau sebagai berikut:</w:t>
      </w:r>
    </w:p>
    <w:p w14:paraId="59182300" w14:textId="77777777" w:rsidR="00F359AC" w:rsidRDefault="00F359AC" w:rsidP="00F359AC">
      <w:pPr>
        <w:pStyle w:val="ListParagraph"/>
        <w:numPr>
          <w:ilvl w:val="0"/>
          <w:numId w:val="8"/>
        </w:numPr>
        <w:ind w:left="630"/>
        <w:jc w:val="both"/>
        <w:rPr>
          <w:rFonts w:asciiTheme="minorHAnsi" w:eastAsia="Calibri" w:hAnsiTheme="minorHAnsi"/>
          <w:sz w:val="24"/>
          <w:szCs w:val="24"/>
          <w:lang w:val="id-ID" w:eastAsia="en-US"/>
        </w:rPr>
      </w:pPr>
      <w:r w:rsidRPr="00F359AC">
        <w:rPr>
          <w:rFonts w:asciiTheme="minorHAnsi" w:eastAsia="Calibri" w:hAnsiTheme="minorHAnsi"/>
          <w:sz w:val="24"/>
          <w:szCs w:val="24"/>
          <w:lang w:val="id-ID" w:eastAsia="en-US"/>
        </w:rPr>
        <w:t>Guru memberikan kesempatan kepada siswa untuk memahami materi pembelajaran daring.</w:t>
      </w:r>
    </w:p>
    <w:p w14:paraId="286DFF70" w14:textId="77777777" w:rsidR="00F359AC" w:rsidRDefault="00F359AC" w:rsidP="00F359AC">
      <w:pPr>
        <w:pStyle w:val="ListParagraph"/>
        <w:numPr>
          <w:ilvl w:val="0"/>
          <w:numId w:val="8"/>
        </w:numPr>
        <w:ind w:left="630"/>
        <w:jc w:val="both"/>
        <w:rPr>
          <w:rFonts w:asciiTheme="minorHAnsi" w:eastAsia="Calibri" w:hAnsiTheme="minorHAnsi"/>
          <w:sz w:val="24"/>
          <w:szCs w:val="24"/>
          <w:lang w:val="id-ID" w:eastAsia="en-US"/>
        </w:rPr>
      </w:pPr>
      <w:r w:rsidRPr="00F359AC">
        <w:rPr>
          <w:rFonts w:asciiTheme="minorHAnsi" w:eastAsia="Calibri" w:hAnsiTheme="minorHAnsi"/>
          <w:sz w:val="24"/>
          <w:szCs w:val="24"/>
          <w:lang w:val="id-ID" w:eastAsia="en-US"/>
        </w:rPr>
        <w:t>Guru memberikan nilai kepada siswa yang aktif dalam mengikuti pembelaran daring.</w:t>
      </w:r>
    </w:p>
    <w:p w14:paraId="6E34FEA8" w14:textId="77777777" w:rsidR="00F359AC" w:rsidRPr="00F359AC" w:rsidRDefault="00F359AC" w:rsidP="00F359AC">
      <w:pPr>
        <w:pStyle w:val="ListParagraph"/>
        <w:numPr>
          <w:ilvl w:val="0"/>
          <w:numId w:val="8"/>
        </w:numPr>
        <w:ind w:left="630"/>
        <w:jc w:val="both"/>
        <w:rPr>
          <w:rFonts w:asciiTheme="minorHAnsi" w:eastAsia="Calibri" w:hAnsiTheme="minorHAnsi"/>
          <w:sz w:val="24"/>
          <w:szCs w:val="24"/>
          <w:lang w:val="id-ID" w:eastAsia="en-US"/>
        </w:rPr>
      </w:pPr>
      <w:r w:rsidRPr="00F359AC">
        <w:rPr>
          <w:rFonts w:asciiTheme="minorHAnsi" w:eastAsia="Calibri" w:hAnsiTheme="minorHAnsi"/>
          <w:sz w:val="24"/>
          <w:szCs w:val="24"/>
          <w:lang w:val="id-ID" w:eastAsia="en-US"/>
        </w:rPr>
        <w:t>Guru memberi nilai bonus untuk siswa yang mengisi daftar hadir pelajaran daring</w:t>
      </w:r>
      <w:r>
        <w:rPr>
          <w:rFonts w:asciiTheme="minorHAnsi" w:eastAsia="Calibri" w:hAnsiTheme="minorHAnsi"/>
          <w:sz w:val="24"/>
          <w:szCs w:val="24"/>
          <w:lang w:eastAsia="en-US"/>
        </w:rPr>
        <w:t>.</w:t>
      </w:r>
    </w:p>
    <w:p w14:paraId="239DA30F" w14:textId="7DC8818B" w:rsidR="00F359AC" w:rsidRPr="00F359AC" w:rsidRDefault="00F359AC" w:rsidP="00F359AC">
      <w:pPr>
        <w:pStyle w:val="ListParagraph"/>
        <w:numPr>
          <w:ilvl w:val="0"/>
          <w:numId w:val="8"/>
        </w:numPr>
        <w:ind w:left="630"/>
        <w:jc w:val="both"/>
        <w:rPr>
          <w:rFonts w:asciiTheme="minorHAnsi" w:eastAsia="Calibri" w:hAnsiTheme="minorHAnsi"/>
          <w:sz w:val="24"/>
          <w:szCs w:val="24"/>
          <w:lang w:val="id-ID" w:eastAsia="en-US"/>
        </w:rPr>
      </w:pPr>
      <w:r w:rsidRPr="00F359AC">
        <w:rPr>
          <w:rFonts w:asciiTheme="minorHAnsi" w:eastAsia="Calibri" w:hAnsiTheme="minorHAnsi"/>
          <w:sz w:val="24"/>
          <w:szCs w:val="24"/>
          <w:lang w:val="id-ID" w:eastAsia="en-US"/>
        </w:rPr>
        <w:t xml:space="preserve">Untuk siswa yang terlambat guru memberikan kesempatan untuk mengumpulkan tugas dengan syarat nilai batas </w:t>
      </w:r>
      <w:r>
        <w:rPr>
          <w:rFonts w:asciiTheme="minorHAnsi" w:eastAsia="Calibri" w:hAnsiTheme="minorHAnsi"/>
          <w:sz w:val="24"/>
          <w:szCs w:val="24"/>
          <w:lang w:eastAsia="en-US"/>
        </w:rPr>
        <w:t>KKM.</w:t>
      </w:r>
    </w:p>
    <w:p w14:paraId="6BE04543" w14:textId="2A87C0E8" w:rsidR="00F359AC" w:rsidRDefault="00F359AC" w:rsidP="00F359AC">
      <w:pPr>
        <w:pStyle w:val="ListParagraph"/>
        <w:numPr>
          <w:ilvl w:val="0"/>
          <w:numId w:val="8"/>
        </w:numPr>
        <w:ind w:left="630"/>
        <w:jc w:val="both"/>
        <w:rPr>
          <w:rFonts w:asciiTheme="minorHAnsi" w:eastAsia="Calibri" w:hAnsiTheme="minorHAnsi"/>
          <w:sz w:val="24"/>
          <w:szCs w:val="24"/>
          <w:lang w:val="id-ID" w:eastAsia="en-US"/>
        </w:rPr>
      </w:pPr>
      <w:r w:rsidRPr="00F359AC">
        <w:rPr>
          <w:rFonts w:asciiTheme="minorHAnsi" w:eastAsia="Calibri" w:hAnsiTheme="minorHAnsi"/>
          <w:sz w:val="24"/>
          <w:szCs w:val="24"/>
          <w:lang w:val="id-ID" w:eastAsia="en-US"/>
        </w:rPr>
        <w:t>Dalam sistem hafalan guru meminta orang tua untuk mengawsi anak dalam pembuatan video hafalan yang akan dinilai guru di</w:t>
      </w:r>
      <w:r>
        <w:rPr>
          <w:rFonts w:asciiTheme="minorHAnsi" w:eastAsia="Calibri" w:hAnsiTheme="minorHAnsi"/>
          <w:sz w:val="24"/>
          <w:szCs w:val="24"/>
          <w:lang w:eastAsia="en-US"/>
        </w:rPr>
        <w:t xml:space="preserve"> </w:t>
      </w:r>
      <w:r w:rsidRPr="00F359AC">
        <w:rPr>
          <w:rFonts w:asciiTheme="minorHAnsi" w:eastAsia="Calibri" w:hAnsiTheme="minorHAnsi"/>
          <w:sz w:val="24"/>
          <w:szCs w:val="24"/>
          <w:lang w:val="id-ID" w:eastAsia="en-US"/>
        </w:rPr>
        <w:t>sekolah.</w:t>
      </w:r>
    </w:p>
    <w:p w14:paraId="33BB0D56" w14:textId="77777777" w:rsidR="00F359AC" w:rsidRPr="00F359AC" w:rsidRDefault="00F359AC" w:rsidP="00F359AC">
      <w:pPr>
        <w:pStyle w:val="ListParagraph"/>
        <w:ind w:left="630"/>
        <w:jc w:val="both"/>
        <w:rPr>
          <w:rFonts w:asciiTheme="minorHAnsi" w:eastAsia="Calibri" w:hAnsiTheme="minorHAnsi"/>
          <w:sz w:val="24"/>
          <w:szCs w:val="24"/>
          <w:lang w:val="id-ID" w:eastAsia="en-US"/>
        </w:rPr>
      </w:pPr>
    </w:p>
    <w:p w14:paraId="597B554C" w14:textId="77777777" w:rsidR="00F359AC" w:rsidRDefault="00F359AC" w:rsidP="00F359AC">
      <w:pPr>
        <w:numPr>
          <w:ilvl w:val="0"/>
          <w:numId w:val="7"/>
        </w:numPr>
        <w:spacing w:after="160"/>
        <w:ind w:left="630"/>
        <w:contextualSpacing/>
        <w:jc w:val="both"/>
        <w:rPr>
          <w:rFonts w:asciiTheme="minorHAnsi" w:eastAsia="Calibri" w:hAnsiTheme="minorHAnsi"/>
          <w:b/>
          <w:bCs/>
          <w:sz w:val="24"/>
          <w:szCs w:val="24"/>
          <w:lang w:val="id-ID" w:eastAsia="en-US"/>
        </w:rPr>
      </w:pPr>
      <w:r w:rsidRPr="00B402B3">
        <w:rPr>
          <w:rFonts w:asciiTheme="minorHAnsi" w:eastAsia="Calibri" w:hAnsiTheme="minorHAnsi"/>
          <w:b/>
          <w:bCs/>
          <w:sz w:val="24"/>
          <w:szCs w:val="24"/>
          <w:lang w:val="id-ID" w:eastAsia="en-US"/>
        </w:rPr>
        <w:t>Pelaksanaan dan Solusi dalam Mengatasi Kendala</w:t>
      </w:r>
    </w:p>
    <w:p w14:paraId="2B844C00" w14:textId="38F04179" w:rsidR="00F359AC" w:rsidRPr="00BF5EB2" w:rsidRDefault="00F359AC" w:rsidP="00BF5EB2">
      <w:pPr>
        <w:ind w:left="630"/>
        <w:jc w:val="both"/>
        <w:rPr>
          <w:rFonts w:asciiTheme="minorHAnsi" w:hAnsiTheme="minorHAnsi"/>
          <w:sz w:val="24"/>
          <w:szCs w:val="24"/>
          <w:lang w:val="id-ID" w:eastAsia="id-ID"/>
        </w:rPr>
      </w:pPr>
      <w:r w:rsidRPr="00BF5EB2">
        <w:rPr>
          <w:rFonts w:asciiTheme="minorHAnsi" w:hAnsiTheme="minorHAnsi"/>
          <w:b/>
          <w:bCs/>
          <w:sz w:val="24"/>
          <w:szCs w:val="24"/>
          <w:lang w:val="id-ID" w:eastAsia="id-ID"/>
        </w:rPr>
        <w:t>Solusi Dari Kendala Guru Dalam Penggunaan Media Pembelajaran</w:t>
      </w:r>
    </w:p>
    <w:p w14:paraId="1C5543C6" w14:textId="77777777" w:rsidR="00BF5EB2" w:rsidRDefault="00F359AC" w:rsidP="00BF5EB2">
      <w:pPr>
        <w:pStyle w:val="ListParagraph"/>
        <w:numPr>
          <w:ilvl w:val="0"/>
          <w:numId w:val="15"/>
        </w:numPr>
        <w:ind w:left="990"/>
        <w:jc w:val="both"/>
        <w:rPr>
          <w:rFonts w:asciiTheme="minorHAnsi" w:hAnsiTheme="minorHAnsi"/>
          <w:sz w:val="24"/>
          <w:szCs w:val="24"/>
          <w:lang w:val="id-ID" w:eastAsia="id-ID"/>
        </w:rPr>
      </w:pPr>
      <w:r w:rsidRPr="00BF5EB2">
        <w:rPr>
          <w:rFonts w:asciiTheme="minorHAnsi" w:hAnsiTheme="minorHAnsi"/>
          <w:sz w:val="24"/>
          <w:szCs w:val="24"/>
          <w:lang w:val="id-ID" w:eastAsia="id-ID"/>
        </w:rPr>
        <w:t>Kepala sekolah mengadakan pelatihan untuk pendidik / guru dalam menggunakan teknologi dalam proses pembelajaran daring dengan menghadirkan pemateri dari luar sekolah sehingga guru tertarik untuk tetap semangat dalam mengikuti pelatihan tersebut.</w:t>
      </w:r>
    </w:p>
    <w:p w14:paraId="66EE27A3" w14:textId="77777777" w:rsidR="00BF5EB2" w:rsidRDefault="00F359AC" w:rsidP="00BF5EB2">
      <w:pPr>
        <w:pStyle w:val="ListParagraph"/>
        <w:numPr>
          <w:ilvl w:val="0"/>
          <w:numId w:val="15"/>
        </w:numPr>
        <w:ind w:left="990"/>
        <w:jc w:val="both"/>
        <w:rPr>
          <w:rFonts w:asciiTheme="minorHAnsi" w:hAnsiTheme="minorHAnsi"/>
          <w:sz w:val="24"/>
          <w:szCs w:val="24"/>
          <w:lang w:val="id-ID" w:eastAsia="id-ID"/>
        </w:rPr>
      </w:pPr>
      <w:r w:rsidRPr="00BF5EB2">
        <w:rPr>
          <w:rFonts w:asciiTheme="minorHAnsi" w:hAnsiTheme="minorHAnsi"/>
          <w:sz w:val="24"/>
          <w:szCs w:val="24"/>
          <w:lang w:val="id-ID" w:eastAsia="id-ID"/>
        </w:rPr>
        <w:t>Kepala sekoalah memberitahuakan, memerintahkan dan menegaskan kepada guru /pendidik untuk menyiapkan materi , absen dan lain sebagainya yang berhubungan dengan pembelajaran jauh hari sebelum waktu mengajar daring dan membuat jadwal yang sesuai dengan kemampuan guru.</w:t>
      </w:r>
    </w:p>
    <w:p w14:paraId="2E22A47E" w14:textId="77777777" w:rsidR="00BF5EB2" w:rsidRDefault="00F359AC" w:rsidP="00BF5EB2">
      <w:pPr>
        <w:pStyle w:val="ListParagraph"/>
        <w:numPr>
          <w:ilvl w:val="0"/>
          <w:numId w:val="15"/>
        </w:numPr>
        <w:ind w:left="990"/>
        <w:jc w:val="both"/>
        <w:rPr>
          <w:rFonts w:asciiTheme="minorHAnsi" w:hAnsiTheme="minorHAnsi"/>
          <w:sz w:val="24"/>
          <w:szCs w:val="24"/>
          <w:lang w:val="id-ID" w:eastAsia="id-ID"/>
        </w:rPr>
      </w:pPr>
      <w:r w:rsidRPr="00BF5EB2">
        <w:rPr>
          <w:rFonts w:asciiTheme="minorHAnsi" w:hAnsiTheme="minorHAnsi"/>
          <w:sz w:val="24"/>
          <w:szCs w:val="24"/>
          <w:lang w:val="id-ID" w:eastAsia="id-ID"/>
        </w:rPr>
        <w:t>Kepala sekolah menyediakan ruangan komputer yang full wifi untuk kemudahan guru dalam mengajar daring.</w:t>
      </w:r>
    </w:p>
    <w:p w14:paraId="61F5BF40" w14:textId="77777777" w:rsidR="00BF5EB2" w:rsidRDefault="00F359AC" w:rsidP="00BF5EB2">
      <w:pPr>
        <w:pStyle w:val="ListParagraph"/>
        <w:numPr>
          <w:ilvl w:val="0"/>
          <w:numId w:val="15"/>
        </w:numPr>
        <w:ind w:left="990"/>
        <w:jc w:val="both"/>
        <w:rPr>
          <w:rFonts w:asciiTheme="minorHAnsi" w:hAnsiTheme="minorHAnsi"/>
          <w:sz w:val="24"/>
          <w:szCs w:val="24"/>
          <w:lang w:val="id-ID" w:eastAsia="id-ID"/>
        </w:rPr>
      </w:pPr>
      <w:r w:rsidRPr="00BF5EB2">
        <w:rPr>
          <w:rFonts w:asciiTheme="minorHAnsi" w:hAnsiTheme="minorHAnsi"/>
          <w:sz w:val="24"/>
          <w:szCs w:val="24"/>
          <w:lang w:val="id-ID" w:eastAsia="id-ID"/>
        </w:rPr>
        <w:t>Guru mata pelajaran mengatakan pentingnya absen bagi pesertadidik, dan jika absen tidak lengkap maka bisa berpengaruh dari nilai tinggi yang dimiliki.</w:t>
      </w:r>
    </w:p>
    <w:p w14:paraId="3218E006" w14:textId="77777777" w:rsidR="00BF5EB2" w:rsidRDefault="00F359AC" w:rsidP="00BF5EB2">
      <w:pPr>
        <w:pStyle w:val="ListParagraph"/>
        <w:numPr>
          <w:ilvl w:val="0"/>
          <w:numId w:val="15"/>
        </w:numPr>
        <w:ind w:left="990"/>
        <w:jc w:val="both"/>
        <w:rPr>
          <w:rFonts w:asciiTheme="minorHAnsi" w:hAnsiTheme="minorHAnsi"/>
          <w:sz w:val="24"/>
          <w:szCs w:val="24"/>
          <w:lang w:val="id-ID" w:eastAsia="id-ID"/>
        </w:rPr>
      </w:pPr>
      <w:r w:rsidRPr="00BF5EB2">
        <w:rPr>
          <w:rFonts w:asciiTheme="minorHAnsi" w:hAnsiTheme="minorHAnsi"/>
          <w:sz w:val="24"/>
          <w:szCs w:val="24"/>
          <w:lang w:val="id-ID" w:eastAsia="id-ID"/>
        </w:rPr>
        <w:t>Untuk menilai ujian hafalan ayat, guru meminta 5 orang / 10 orang kesekolah dan disetor secara langsung guna menghindari kecurangan dalam ujian hafalan. Untuk ujian tulis biasanya guru tidak membatasi pelaksanaan nya, karena telah terjadi kecurangan maka di batasi waktu untuk ujian.</w:t>
      </w:r>
    </w:p>
    <w:p w14:paraId="63C508CE" w14:textId="77777777" w:rsidR="00BF5EB2" w:rsidRDefault="00F359AC" w:rsidP="00BF5EB2">
      <w:pPr>
        <w:pStyle w:val="ListParagraph"/>
        <w:numPr>
          <w:ilvl w:val="0"/>
          <w:numId w:val="15"/>
        </w:numPr>
        <w:ind w:left="990"/>
        <w:jc w:val="both"/>
        <w:rPr>
          <w:rFonts w:asciiTheme="minorHAnsi" w:hAnsiTheme="minorHAnsi"/>
          <w:sz w:val="24"/>
          <w:szCs w:val="24"/>
          <w:lang w:val="id-ID" w:eastAsia="id-ID"/>
        </w:rPr>
      </w:pPr>
      <w:r w:rsidRPr="00BF5EB2">
        <w:rPr>
          <w:rFonts w:asciiTheme="minorHAnsi" w:hAnsiTheme="minorHAnsi"/>
          <w:sz w:val="24"/>
          <w:szCs w:val="24"/>
          <w:lang w:val="id-ID" w:eastAsia="id-ID"/>
        </w:rPr>
        <w:t>Agar tujuan pembelajaran tercapai, guru memberikan arahan untuk mengikuti pembelajaran dan mengerjakan semua tugas yang diberikan dengan serius dan mengumpulkan tugas tepat waktu. Serta guru berusaha membuat bahan ajar dengan semenarik mungkin.</w:t>
      </w:r>
    </w:p>
    <w:p w14:paraId="1723CE9C" w14:textId="05051194" w:rsidR="00F359AC" w:rsidRDefault="00F359AC" w:rsidP="00BF5EB2">
      <w:pPr>
        <w:pStyle w:val="ListParagraph"/>
        <w:numPr>
          <w:ilvl w:val="0"/>
          <w:numId w:val="15"/>
        </w:numPr>
        <w:ind w:left="990"/>
        <w:jc w:val="both"/>
        <w:rPr>
          <w:rFonts w:asciiTheme="minorHAnsi" w:hAnsiTheme="minorHAnsi"/>
          <w:sz w:val="24"/>
          <w:szCs w:val="24"/>
          <w:lang w:val="id-ID" w:eastAsia="id-ID"/>
        </w:rPr>
      </w:pPr>
      <w:r w:rsidRPr="00BF5EB2">
        <w:rPr>
          <w:rFonts w:asciiTheme="minorHAnsi" w:hAnsiTheme="minorHAnsi"/>
          <w:sz w:val="24"/>
          <w:szCs w:val="24"/>
          <w:lang w:val="id-ID" w:eastAsia="id-ID"/>
        </w:rPr>
        <w:lastRenderedPageBreak/>
        <w:t>Untuk siswa yang aktif dalam diskusi di grup whatshapp, di saat proses pembelajaran guru memberi nilai tambahan, guna untuk menarik simpati siswa dalam mengikuti proses diskusi dengan serius.</w:t>
      </w:r>
    </w:p>
    <w:p w14:paraId="016A354E" w14:textId="77777777" w:rsidR="00BF5EB2" w:rsidRPr="00BF5EB2" w:rsidRDefault="00BF5EB2" w:rsidP="00BF5EB2">
      <w:pPr>
        <w:pStyle w:val="ListParagraph"/>
        <w:ind w:left="990"/>
        <w:jc w:val="both"/>
        <w:rPr>
          <w:rFonts w:asciiTheme="minorHAnsi" w:hAnsiTheme="minorHAnsi"/>
          <w:sz w:val="24"/>
          <w:szCs w:val="24"/>
          <w:lang w:val="id-ID" w:eastAsia="id-ID"/>
        </w:rPr>
      </w:pPr>
    </w:p>
    <w:p w14:paraId="53B9E7AD" w14:textId="4FD3A245" w:rsidR="00F359AC" w:rsidRPr="00B402B3" w:rsidRDefault="00F359AC" w:rsidP="00BF5EB2">
      <w:pPr>
        <w:ind w:firstLine="630"/>
        <w:jc w:val="both"/>
        <w:rPr>
          <w:rFonts w:asciiTheme="minorHAnsi" w:hAnsiTheme="minorHAnsi"/>
          <w:b/>
          <w:bCs/>
          <w:sz w:val="24"/>
          <w:szCs w:val="24"/>
          <w:lang w:val="id-ID" w:eastAsia="id-ID"/>
        </w:rPr>
      </w:pPr>
      <w:r w:rsidRPr="00B402B3">
        <w:rPr>
          <w:rFonts w:asciiTheme="minorHAnsi" w:hAnsiTheme="minorHAnsi"/>
          <w:b/>
          <w:bCs/>
          <w:sz w:val="24"/>
          <w:szCs w:val="24"/>
          <w:lang w:val="id-ID" w:eastAsia="id-ID"/>
        </w:rPr>
        <w:t>Solusi Dari Kendala Siswa Dalam Penggunaan Media Pembelajaran</w:t>
      </w:r>
    </w:p>
    <w:p w14:paraId="7D02625C" w14:textId="77777777" w:rsidR="00BF5EB2" w:rsidRPr="00BF5EB2" w:rsidRDefault="00F359AC" w:rsidP="00BF5EB2">
      <w:pPr>
        <w:pStyle w:val="ListParagraph"/>
        <w:numPr>
          <w:ilvl w:val="0"/>
          <w:numId w:val="11"/>
        </w:numPr>
        <w:spacing w:after="200"/>
        <w:ind w:left="990"/>
        <w:jc w:val="both"/>
        <w:rPr>
          <w:rFonts w:asciiTheme="minorHAnsi" w:hAnsiTheme="minorHAnsi"/>
          <w:b/>
          <w:bCs/>
          <w:sz w:val="24"/>
          <w:szCs w:val="24"/>
          <w:lang w:val="id-ID" w:eastAsia="id-ID"/>
        </w:rPr>
      </w:pPr>
      <w:r w:rsidRPr="00BF5EB2">
        <w:rPr>
          <w:rFonts w:asciiTheme="minorHAnsi" w:hAnsiTheme="minorHAnsi"/>
          <w:sz w:val="24"/>
          <w:szCs w:val="24"/>
          <w:lang w:val="id-ID" w:eastAsia="id-ID"/>
        </w:rPr>
        <w:t>Guru menyampaikan kepada siswa ketika ujian berlangsung untuk keluar dari daerah yang tidak ada signal atau jaringan, agar pembelajaran tetap bisa diikuti.</w:t>
      </w:r>
    </w:p>
    <w:p w14:paraId="68C92A49" w14:textId="77777777" w:rsidR="00BF5EB2" w:rsidRPr="00BF5EB2" w:rsidRDefault="00F359AC" w:rsidP="00BF5EB2">
      <w:pPr>
        <w:pStyle w:val="ListParagraph"/>
        <w:numPr>
          <w:ilvl w:val="0"/>
          <w:numId w:val="11"/>
        </w:numPr>
        <w:spacing w:after="200"/>
        <w:ind w:left="990"/>
        <w:jc w:val="both"/>
        <w:rPr>
          <w:rFonts w:asciiTheme="minorHAnsi" w:hAnsiTheme="minorHAnsi"/>
          <w:b/>
          <w:bCs/>
          <w:sz w:val="24"/>
          <w:szCs w:val="24"/>
          <w:lang w:val="id-ID" w:eastAsia="id-ID"/>
        </w:rPr>
      </w:pPr>
      <w:r w:rsidRPr="00BF5EB2">
        <w:rPr>
          <w:rFonts w:asciiTheme="minorHAnsi" w:hAnsiTheme="minorHAnsi"/>
          <w:sz w:val="24"/>
          <w:szCs w:val="24"/>
          <w:lang w:val="id-ID" w:eastAsia="id-ID"/>
        </w:rPr>
        <w:t>Sekolah memberikan bantuan berupa voucer kartu tergantung kartu yang digunakan untuk siswa, agar tetap bisa mengikuti pembelajaran.</w:t>
      </w:r>
    </w:p>
    <w:p w14:paraId="60CD2102" w14:textId="77777777" w:rsidR="00BF5EB2" w:rsidRPr="00BF5EB2" w:rsidRDefault="00F359AC" w:rsidP="00BF5EB2">
      <w:pPr>
        <w:pStyle w:val="ListParagraph"/>
        <w:numPr>
          <w:ilvl w:val="0"/>
          <w:numId w:val="11"/>
        </w:numPr>
        <w:spacing w:after="200"/>
        <w:ind w:left="990"/>
        <w:jc w:val="both"/>
        <w:rPr>
          <w:rFonts w:asciiTheme="minorHAnsi" w:hAnsiTheme="minorHAnsi"/>
          <w:b/>
          <w:bCs/>
          <w:sz w:val="24"/>
          <w:szCs w:val="24"/>
          <w:lang w:val="id-ID" w:eastAsia="id-ID"/>
        </w:rPr>
      </w:pPr>
      <w:r w:rsidRPr="00BF5EB2">
        <w:rPr>
          <w:rFonts w:asciiTheme="minorHAnsi" w:hAnsiTheme="minorHAnsi"/>
          <w:sz w:val="24"/>
          <w:szCs w:val="24"/>
          <w:lang w:val="id-ID" w:eastAsia="id-ID"/>
        </w:rPr>
        <w:t xml:space="preserve">Guru bekerja sama dengan orang tua siswa untuk mengawasi dan membatasi penggunaan smartphone, agar ketika belajar siswa tidak membuka aplikasi lain selain pelajaran. </w:t>
      </w:r>
    </w:p>
    <w:p w14:paraId="3DD0315B" w14:textId="2CCB9A62" w:rsidR="00BF5EB2" w:rsidRPr="00BF5EB2" w:rsidRDefault="00F359AC" w:rsidP="00BF5EB2">
      <w:pPr>
        <w:pStyle w:val="ListParagraph"/>
        <w:numPr>
          <w:ilvl w:val="0"/>
          <w:numId w:val="11"/>
        </w:numPr>
        <w:spacing w:after="200"/>
        <w:ind w:left="990"/>
        <w:jc w:val="both"/>
        <w:rPr>
          <w:rFonts w:asciiTheme="minorHAnsi" w:hAnsiTheme="minorHAnsi"/>
          <w:b/>
          <w:bCs/>
          <w:sz w:val="24"/>
          <w:szCs w:val="24"/>
          <w:lang w:val="id-ID" w:eastAsia="id-ID"/>
        </w:rPr>
      </w:pPr>
      <w:r w:rsidRPr="00BF5EB2">
        <w:rPr>
          <w:rFonts w:asciiTheme="minorHAnsi" w:hAnsiTheme="minorHAnsi"/>
          <w:sz w:val="24"/>
          <w:szCs w:val="24"/>
          <w:lang w:val="id-ID" w:eastAsia="id-ID"/>
        </w:rPr>
        <w:t>Bagi siswa yang tidak memiliki smartphone atau hp , laptop dan lainnya, guru memberikan kesempatan untu menngugunakan komputer sekolah dengan tetap mengikuti protokol kesehatan yang masih berlaku, dan juga bisa belajar di rumah guru yang bersangkutan serta bisa mengantar tugas ke</w:t>
      </w:r>
      <w:r w:rsidR="00BF5EB2">
        <w:rPr>
          <w:rFonts w:asciiTheme="minorHAnsi" w:hAnsiTheme="minorHAnsi"/>
          <w:sz w:val="24"/>
          <w:szCs w:val="24"/>
          <w:lang w:eastAsia="id-ID"/>
        </w:rPr>
        <w:t xml:space="preserve"> </w:t>
      </w:r>
      <w:r w:rsidRPr="00BF5EB2">
        <w:rPr>
          <w:rFonts w:asciiTheme="minorHAnsi" w:hAnsiTheme="minorHAnsi"/>
          <w:sz w:val="24"/>
          <w:szCs w:val="24"/>
          <w:lang w:val="id-ID" w:eastAsia="id-ID"/>
        </w:rPr>
        <w:t>sekolah</w:t>
      </w:r>
      <w:r w:rsidR="00BF5EB2">
        <w:rPr>
          <w:rFonts w:asciiTheme="minorHAnsi" w:hAnsiTheme="minorHAnsi"/>
          <w:sz w:val="24"/>
          <w:szCs w:val="24"/>
          <w:lang w:eastAsia="id-ID"/>
        </w:rPr>
        <w:t>.</w:t>
      </w:r>
    </w:p>
    <w:p w14:paraId="40CBFBA8" w14:textId="77777777" w:rsidR="00BF5EB2" w:rsidRPr="00BF5EB2" w:rsidRDefault="00F359AC" w:rsidP="00BF5EB2">
      <w:pPr>
        <w:pStyle w:val="ListParagraph"/>
        <w:numPr>
          <w:ilvl w:val="0"/>
          <w:numId w:val="11"/>
        </w:numPr>
        <w:spacing w:after="200"/>
        <w:ind w:left="990"/>
        <w:jc w:val="both"/>
        <w:rPr>
          <w:rFonts w:asciiTheme="minorHAnsi" w:hAnsiTheme="minorHAnsi"/>
          <w:b/>
          <w:bCs/>
          <w:sz w:val="24"/>
          <w:szCs w:val="24"/>
          <w:lang w:val="id-ID" w:eastAsia="id-ID"/>
        </w:rPr>
      </w:pPr>
      <w:r w:rsidRPr="00BF5EB2">
        <w:rPr>
          <w:rFonts w:asciiTheme="minorHAnsi" w:hAnsiTheme="minorHAnsi"/>
          <w:sz w:val="24"/>
          <w:szCs w:val="24"/>
          <w:lang w:val="id-ID" w:eastAsia="id-ID"/>
        </w:rPr>
        <w:t>Guru bekerjasama dengan orang tua siswa untuk membangunkan anaknya sebelum jadwal proses pembelajaran dimulai.</w:t>
      </w:r>
    </w:p>
    <w:p w14:paraId="6D074562" w14:textId="77777777" w:rsidR="00BF5EB2" w:rsidRDefault="00BF5EB2" w:rsidP="00BF5EB2">
      <w:pPr>
        <w:ind w:firstLine="360"/>
        <w:jc w:val="both"/>
        <w:rPr>
          <w:rFonts w:asciiTheme="minorHAnsi" w:hAnsiTheme="minorHAnsi"/>
          <w:b/>
          <w:bCs/>
          <w:sz w:val="24"/>
          <w:szCs w:val="24"/>
          <w:lang w:val="id-ID" w:eastAsia="id-ID"/>
        </w:rPr>
      </w:pPr>
      <w:r>
        <w:rPr>
          <w:rFonts w:asciiTheme="minorHAnsi" w:eastAsia="Calibri" w:hAnsiTheme="minorHAnsi"/>
          <w:sz w:val="24"/>
          <w:szCs w:val="24"/>
          <w:lang w:eastAsia="en-US"/>
        </w:rPr>
        <w:t>S</w:t>
      </w:r>
      <w:r w:rsidR="00F359AC" w:rsidRPr="00BF5EB2">
        <w:rPr>
          <w:rFonts w:asciiTheme="minorHAnsi" w:eastAsia="Calibri" w:hAnsiTheme="minorHAnsi"/>
          <w:sz w:val="24"/>
          <w:szCs w:val="24"/>
          <w:lang w:val="id-ID" w:eastAsia="en-US"/>
        </w:rPr>
        <w:t>etelah mendapatkan informasi diatas begitu banyak kendala yang dihadapi oleh siswa dan guru dalam proses pemeblajaran, hal ini memberikan perhatian dari kepala sekolah sebagai penanggung jawab terhadap kelancaran dan ke efektifan dalam proses pembelajaran, oleh sebab itu kepala sekolah sendiri berusaha mendatangkan pelatihan dari</w:t>
      </w:r>
      <w:r w:rsidR="00F359AC" w:rsidRPr="00BF5EB2">
        <w:rPr>
          <w:rFonts w:asciiTheme="minorHAnsi" w:eastAsia="Calibri" w:hAnsiTheme="minorHAnsi" w:cs="Arial"/>
          <w:sz w:val="24"/>
          <w:szCs w:val="24"/>
          <w:lang w:val="id-ID" w:eastAsia="en-US"/>
        </w:rPr>
        <w:t xml:space="preserve"> luar untuk membimbing semua guru agar mampu menguasai teknologi komputer, karena pada dasarnya pemeblajaran jarak jauh atau yang kerap disebut daring ini mengharuskan guru terampil dalam menguasai teknologi, hal ini bertujuan untuk menunjjang proses pembelajaran agar pembelajaran pada masa pandemi Covid-19 ini bisa berjalan dengan baik. </w:t>
      </w:r>
    </w:p>
    <w:p w14:paraId="245935CB" w14:textId="77777777" w:rsidR="00BF5EB2" w:rsidRDefault="00F359AC" w:rsidP="00BF5EB2">
      <w:pPr>
        <w:ind w:firstLine="360"/>
        <w:jc w:val="both"/>
        <w:rPr>
          <w:rFonts w:asciiTheme="minorHAnsi" w:hAnsiTheme="minorHAnsi"/>
          <w:b/>
          <w:bCs/>
          <w:sz w:val="24"/>
          <w:szCs w:val="24"/>
          <w:lang w:val="id-ID" w:eastAsia="id-ID"/>
        </w:rPr>
      </w:pPr>
      <w:r w:rsidRPr="00B402B3">
        <w:rPr>
          <w:rFonts w:asciiTheme="minorHAnsi" w:eastAsia="Calibri" w:hAnsiTheme="minorHAnsi" w:cs="Arial"/>
          <w:sz w:val="24"/>
          <w:szCs w:val="24"/>
          <w:lang w:val="id-ID" w:eastAsia="en-US"/>
        </w:rPr>
        <w:t>Tidak hanya itu, kepala sekolah juga berusaha memberikan pelayanan komputer yang layak digunakan, tekadang kepala sekolah juga memberikan bantuan berupa voucer internet agar kelangsungan belajar tercapai sesuai target. Dalam hal mengatasi signal/jaringan kepala sekolah memperbolehkan guru tinggal disekolah dengan syarat tetap menjaga kedisiplinan dalan belajar, hal ini tentu adanya kerja sama dengan penjaga sekolah, dimana ketika lewat waktu jam mengajar jika guru masih di sekolah maka penjaga sekolah menunggu hingga semua tugas guru tersebut selesai.</w:t>
      </w:r>
    </w:p>
    <w:p w14:paraId="775229F1" w14:textId="70C68EA7" w:rsidR="00BF5EB2" w:rsidRDefault="00F359AC" w:rsidP="00BF5EB2">
      <w:pPr>
        <w:ind w:firstLine="360"/>
        <w:jc w:val="both"/>
        <w:rPr>
          <w:rFonts w:asciiTheme="minorHAnsi" w:hAnsiTheme="minorHAnsi"/>
          <w:b/>
          <w:bCs/>
          <w:sz w:val="24"/>
          <w:szCs w:val="24"/>
          <w:lang w:val="id-ID" w:eastAsia="id-ID"/>
        </w:rPr>
      </w:pPr>
      <w:r w:rsidRPr="00B402B3">
        <w:rPr>
          <w:rFonts w:asciiTheme="minorHAnsi" w:eastAsia="Calibri" w:hAnsiTheme="minorHAnsi" w:cs="Arial"/>
          <w:sz w:val="24"/>
          <w:szCs w:val="24"/>
          <w:lang w:val="id-ID" w:eastAsia="en-US"/>
        </w:rPr>
        <w:t xml:space="preserve">Dalam hal merekap absen yang di anggap sebuah kesulitian atau hambatan dan kendala bagi guru, disini guru akan secara terbuka menyampaikan kepada siswa yang tidak mengisi daftar hadir maka langsung di poin nol, hal ini tentu akan menarik simpati siswa untuk tetap mengisi daftar hadir agar tidak ada nilai siswa yang </w:t>
      </w:r>
      <w:proofErr w:type="spellStart"/>
      <w:r w:rsidR="00BF5EB2">
        <w:rPr>
          <w:rFonts w:asciiTheme="minorHAnsi" w:eastAsia="Calibri" w:hAnsiTheme="minorHAnsi" w:cs="Arial"/>
          <w:sz w:val="24"/>
          <w:szCs w:val="24"/>
          <w:lang w:eastAsia="en-US"/>
        </w:rPr>
        <w:t>tercecer</w:t>
      </w:r>
      <w:proofErr w:type="spellEnd"/>
      <w:r w:rsidRPr="00B402B3">
        <w:rPr>
          <w:rFonts w:asciiTheme="minorHAnsi" w:eastAsia="Calibri" w:hAnsiTheme="minorHAnsi" w:cs="Arial"/>
          <w:sz w:val="24"/>
          <w:szCs w:val="24"/>
          <w:lang w:val="id-ID" w:eastAsia="en-US"/>
        </w:rPr>
        <w:t xml:space="preserve">. </w:t>
      </w:r>
    </w:p>
    <w:p w14:paraId="401036EC" w14:textId="77777777" w:rsidR="00BF5EB2" w:rsidRDefault="00F359AC" w:rsidP="00BF5EB2">
      <w:pPr>
        <w:ind w:firstLine="360"/>
        <w:jc w:val="both"/>
        <w:rPr>
          <w:rFonts w:asciiTheme="minorHAnsi" w:hAnsiTheme="minorHAnsi"/>
          <w:b/>
          <w:bCs/>
          <w:sz w:val="24"/>
          <w:szCs w:val="24"/>
          <w:lang w:val="id-ID" w:eastAsia="id-ID"/>
        </w:rPr>
      </w:pPr>
      <w:r w:rsidRPr="00B402B3">
        <w:rPr>
          <w:rFonts w:asciiTheme="minorHAnsi" w:eastAsia="Calibri" w:hAnsiTheme="minorHAnsi" w:cs="Arial"/>
          <w:sz w:val="24"/>
          <w:szCs w:val="24"/>
          <w:lang w:val="id-ID" w:eastAsia="en-US"/>
        </w:rPr>
        <w:t xml:space="preserve">Strategi yang dilakukan guru dalam memberi solusi memberikan efek positif terhadap antusiasnya pesertadidik dalam mengikuti proses pembelajaran, hal ini bertujuan agar siswa mampu mengikuti dan menyukai pembelajaran daring. </w:t>
      </w:r>
    </w:p>
    <w:p w14:paraId="707180D1" w14:textId="77777777" w:rsidR="00BF5EB2" w:rsidRDefault="00F359AC" w:rsidP="00BF5EB2">
      <w:pPr>
        <w:ind w:firstLine="360"/>
        <w:jc w:val="both"/>
        <w:rPr>
          <w:rFonts w:asciiTheme="minorHAnsi" w:hAnsiTheme="minorHAnsi"/>
          <w:b/>
          <w:bCs/>
          <w:sz w:val="24"/>
          <w:szCs w:val="24"/>
          <w:lang w:val="id-ID" w:eastAsia="id-ID"/>
        </w:rPr>
      </w:pPr>
      <w:r w:rsidRPr="00B402B3">
        <w:rPr>
          <w:rFonts w:asciiTheme="minorHAnsi" w:eastAsia="Calibri" w:hAnsiTheme="minorHAnsi" w:cs="Arial"/>
          <w:sz w:val="24"/>
          <w:szCs w:val="24"/>
          <w:lang w:val="id-ID" w:eastAsia="en-US"/>
        </w:rPr>
        <w:t xml:space="preserve">Dalam kendala yang dihadapi siswa dan guru dalam menggunakan aplikasi Whatshapp dan google form yaitu kepala sekolah mengadakan seminar dan pelatihan, yang diikuti oleh guru dan siswa dengan jadwal yang berbeda dan diruangan yang berbeda. Sehingga yang belum memahami maka akan di ajarkan oleh siswa yang telah </w:t>
      </w:r>
      <w:r w:rsidRPr="00B402B3">
        <w:rPr>
          <w:rFonts w:asciiTheme="minorHAnsi" w:eastAsia="Calibri" w:hAnsiTheme="minorHAnsi" w:cs="Arial"/>
          <w:sz w:val="24"/>
          <w:szCs w:val="24"/>
          <w:lang w:val="id-ID" w:eastAsia="en-US"/>
        </w:rPr>
        <w:lastRenderedPageBreak/>
        <w:t>mengerti. Hal ini dilaukan oleh siswa dan guru agar proses pembelajaran daring pada masa pandemi Covid-19 tetap berlangsung dengan baik.</w:t>
      </w:r>
    </w:p>
    <w:p w14:paraId="11B858E5" w14:textId="34982EDD" w:rsidR="00BF5EB2" w:rsidRPr="001A050C" w:rsidRDefault="00F359AC" w:rsidP="001A050C">
      <w:pPr>
        <w:spacing w:after="200"/>
        <w:ind w:firstLine="360"/>
        <w:jc w:val="both"/>
        <w:rPr>
          <w:rFonts w:asciiTheme="minorHAnsi" w:eastAsia="Calibri" w:hAnsiTheme="minorHAnsi" w:cs="Arial"/>
          <w:sz w:val="24"/>
          <w:szCs w:val="24"/>
          <w:lang w:val="id-ID" w:eastAsia="en-US"/>
        </w:rPr>
      </w:pPr>
      <w:r w:rsidRPr="00B402B3">
        <w:rPr>
          <w:rFonts w:asciiTheme="minorHAnsi" w:eastAsia="Calibri" w:hAnsiTheme="minorHAnsi" w:cs="Arial"/>
          <w:sz w:val="24"/>
          <w:szCs w:val="24"/>
          <w:lang w:val="id-ID" w:eastAsia="en-US"/>
        </w:rPr>
        <w:t>Tujuan guru bekerjasam dengan orang tua pesertadidik/siswa adalah agar siswa terbiasa disiplin dalam proses belajar daring meskipun pemeblajaran daring ini dirasa sangat sulit nah untuk mengatasi kesulitan ini sesuai dengan strategi yang telah di paparkan di penelitian di</w:t>
      </w:r>
      <w:r w:rsidR="00BF5EB2">
        <w:rPr>
          <w:rFonts w:asciiTheme="minorHAnsi" w:eastAsia="Calibri" w:hAnsiTheme="minorHAnsi" w:cs="Arial"/>
          <w:sz w:val="24"/>
          <w:szCs w:val="24"/>
          <w:lang w:eastAsia="en-US"/>
        </w:rPr>
        <w:t xml:space="preserve"> </w:t>
      </w:r>
      <w:r w:rsidRPr="00B402B3">
        <w:rPr>
          <w:rFonts w:asciiTheme="minorHAnsi" w:eastAsia="Calibri" w:hAnsiTheme="minorHAnsi" w:cs="Arial"/>
          <w:sz w:val="24"/>
          <w:szCs w:val="24"/>
          <w:lang w:val="id-ID" w:eastAsia="en-US"/>
        </w:rPr>
        <w:t xml:space="preserve">atas. </w:t>
      </w:r>
    </w:p>
    <w:p w14:paraId="4DB85374" w14:textId="77777777" w:rsidR="00F359AC" w:rsidRPr="00B402B3" w:rsidRDefault="00F359AC" w:rsidP="00BF5EB2">
      <w:pPr>
        <w:widowControl w:val="0"/>
        <w:autoSpaceDE w:val="0"/>
        <w:autoSpaceDN w:val="0"/>
        <w:spacing w:after="160"/>
        <w:contextualSpacing/>
        <w:jc w:val="both"/>
        <w:rPr>
          <w:rFonts w:asciiTheme="minorHAnsi" w:hAnsiTheme="minorHAnsi"/>
          <w:b/>
          <w:bCs/>
          <w:i/>
          <w:iCs/>
          <w:sz w:val="24"/>
          <w:szCs w:val="24"/>
          <w:lang w:val="id-ID" w:eastAsia="en-US"/>
        </w:rPr>
      </w:pPr>
      <w:r w:rsidRPr="00B402B3">
        <w:rPr>
          <w:rFonts w:asciiTheme="minorHAnsi" w:hAnsiTheme="minorHAnsi"/>
          <w:b/>
          <w:bCs/>
          <w:sz w:val="24"/>
          <w:szCs w:val="24"/>
          <w:lang w:val="id" w:eastAsia="en-US"/>
        </w:rPr>
        <w:t xml:space="preserve">Strategi Guru dalam mengatasi </w:t>
      </w:r>
      <w:r w:rsidRPr="00B402B3">
        <w:rPr>
          <w:rFonts w:asciiTheme="minorHAnsi" w:hAnsiTheme="minorHAnsi"/>
          <w:b/>
          <w:bCs/>
          <w:sz w:val="24"/>
          <w:szCs w:val="24"/>
          <w:lang w:val="id-ID" w:eastAsia="en-US"/>
        </w:rPr>
        <w:t xml:space="preserve">kendala </w:t>
      </w:r>
      <w:r w:rsidRPr="00B402B3">
        <w:rPr>
          <w:rFonts w:asciiTheme="minorHAnsi" w:hAnsiTheme="minorHAnsi"/>
          <w:b/>
          <w:bCs/>
          <w:sz w:val="24"/>
          <w:szCs w:val="24"/>
          <w:lang w:val="id" w:eastAsia="en-US"/>
        </w:rPr>
        <w:t>Penggunaan Media</w:t>
      </w:r>
      <w:r w:rsidRPr="00B402B3">
        <w:rPr>
          <w:rFonts w:asciiTheme="minorHAnsi" w:hAnsiTheme="minorHAnsi"/>
          <w:b/>
          <w:bCs/>
          <w:spacing w:val="-5"/>
          <w:sz w:val="24"/>
          <w:szCs w:val="24"/>
          <w:lang w:val="id" w:eastAsia="en-US"/>
        </w:rPr>
        <w:t xml:space="preserve"> </w:t>
      </w:r>
      <w:r w:rsidRPr="00B402B3">
        <w:rPr>
          <w:rFonts w:asciiTheme="minorHAnsi" w:hAnsiTheme="minorHAnsi"/>
          <w:b/>
          <w:bCs/>
          <w:i/>
          <w:iCs/>
          <w:spacing w:val="-5"/>
          <w:sz w:val="24"/>
          <w:szCs w:val="24"/>
          <w:lang w:val="id-ID" w:eastAsia="en-US"/>
        </w:rPr>
        <w:t>Whatshapp</w:t>
      </w:r>
    </w:p>
    <w:p w14:paraId="25775C91" w14:textId="77777777" w:rsidR="00BF5EB2" w:rsidRDefault="00F359AC" w:rsidP="00BF5EB2">
      <w:pPr>
        <w:widowControl w:val="0"/>
        <w:autoSpaceDE w:val="0"/>
        <w:autoSpaceDN w:val="0"/>
        <w:spacing w:before="195"/>
        <w:ind w:firstLine="360"/>
        <w:jc w:val="both"/>
        <w:rPr>
          <w:rFonts w:asciiTheme="minorHAnsi" w:hAnsiTheme="minorHAnsi"/>
          <w:sz w:val="24"/>
          <w:szCs w:val="24"/>
          <w:lang w:val="id" w:eastAsia="en-US"/>
        </w:rPr>
      </w:pPr>
      <w:r w:rsidRPr="00B402B3">
        <w:rPr>
          <w:rFonts w:asciiTheme="minorHAnsi" w:hAnsiTheme="minorHAnsi"/>
          <w:sz w:val="24"/>
          <w:szCs w:val="24"/>
          <w:lang w:val="id" w:eastAsia="en-US"/>
        </w:rPr>
        <w:t xml:space="preserve">Terkait dengan kendala penggunaan </w:t>
      </w:r>
      <w:r w:rsidRPr="00B402B3">
        <w:rPr>
          <w:rFonts w:asciiTheme="minorHAnsi" w:hAnsiTheme="minorHAnsi"/>
          <w:i/>
          <w:sz w:val="24"/>
          <w:szCs w:val="24"/>
          <w:lang w:val="id" w:eastAsia="en-US"/>
        </w:rPr>
        <w:t xml:space="preserve">whatshaap dan google form </w:t>
      </w:r>
      <w:r w:rsidRPr="00B402B3">
        <w:rPr>
          <w:rFonts w:asciiTheme="minorHAnsi" w:hAnsiTheme="minorHAnsi"/>
          <w:sz w:val="24"/>
          <w:szCs w:val="24"/>
          <w:lang w:val="id" w:eastAsia="en-US"/>
        </w:rPr>
        <w:t>guru dan kepala sekolah mengadakan pelatihan atau seminar, sehingga yang masih kesulitan akan di bimbing secara</w:t>
      </w:r>
      <w:r w:rsidRPr="00B402B3">
        <w:rPr>
          <w:rFonts w:asciiTheme="minorHAnsi" w:hAnsiTheme="minorHAnsi"/>
          <w:spacing w:val="-5"/>
          <w:sz w:val="24"/>
          <w:szCs w:val="24"/>
          <w:lang w:val="id" w:eastAsia="en-US"/>
        </w:rPr>
        <w:t xml:space="preserve"> </w:t>
      </w:r>
      <w:r w:rsidRPr="00B402B3">
        <w:rPr>
          <w:rFonts w:asciiTheme="minorHAnsi" w:hAnsiTheme="minorHAnsi"/>
          <w:sz w:val="24"/>
          <w:szCs w:val="24"/>
          <w:lang w:val="id" w:eastAsia="en-US"/>
        </w:rPr>
        <w:t>pribadi</w:t>
      </w:r>
      <w:r w:rsidRPr="00B402B3">
        <w:rPr>
          <w:rFonts w:asciiTheme="minorHAnsi" w:hAnsiTheme="minorHAnsi"/>
          <w:sz w:val="24"/>
          <w:szCs w:val="24"/>
          <w:lang w:val="id-ID" w:eastAsia="en-US"/>
        </w:rPr>
        <w:t>.</w:t>
      </w:r>
      <w:r w:rsidR="00BF5EB2">
        <w:rPr>
          <w:rFonts w:asciiTheme="minorHAnsi" w:hAnsiTheme="minorHAnsi"/>
          <w:sz w:val="24"/>
          <w:szCs w:val="24"/>
          <w:lang w:eastAsia="en-US"/>
        </w:rPr>
        <w:t xml:space="preserve"> </w:t>
      </w:r>
      <w:r w:rsidRPr="00B402B3">
        <w:rPr>
          <w:rFonts w:asciiTheme="minorHAnsi" w:hAnsiTheme="minorHAnsi"/>
          <w:sz w:val="24"/>
          <w:szCs w:val="24"/>
          <w:lang w:val="id" w:eastAsia="en-US"/>
        </w:rPr>
        <w:t>Teknik mengatasi kendala penggunaan media pembelajara</w:t>
      </w:r>
      <w:r w:rsidR="00BF5EB2">
        <w:rPr>
          <w:rFonts w:asciiTheme="minorHAnsi" w:hAnsiTheme="minorHAnsi"/>
          <w:sz w:val="24"/>
          <w:szCs w:val="24"/>
          <w:lang w:eastAsia="en-US"/>
        </w:rPr>
        <w:t>n</w:t>
      </w:r>
      <w:r w:rsidRPr="00B402B3">
        <w:rPr>
          <w:rFonts w:asciiTheme="minorHAnsi" w:hAnsiTheme="minorHAnsi"/>
          <w:sz w:val="24"/>
          <w:szCs w:val="24"/>
          <w:lang w:val="id" w:eastAsia="en-US"/>
        </w:rPr>
        <w:t>:</w:t>
      </w:r>
    </w:p>
    <w:p w14:paraId="0B06209E" w14:textId="77777777" w:rsidR="00BF5EB2" w:rsidRDefault="00F359AC" w:rsidP="00BF5EB2">
      <w:pPr>
        <w:pStyle w:val="ListParagraph"/>
        <w:widowControl w:val="0"/>
        <w:numPr>
          <w:ilvl w:val="0"/>
          <w:numId w:val="14"/>
        </w:numPr>
        <w:autoSpaceDE w:val="0"/>
        <w:autoSpaceDN w:val="0"/>
        <w:ind w:left="630"/>
        <w:jc w:val="both"/>
        <w:rPr>
          <w:rFonts w:asciiTheme="minorHAnsi" w:hAnsiTheme="minorHAnsi"/>
          <w:sz w:val="24"/>
          <w:szCs w:val="24"/>
          <w:lang w:val="id" w:eastAsia="en-US"/>
        </w:rPr>
      </w:pPr>
      <w:r w:rsidRPr="00BF5EB2">
        <w:rPr>
          <w:rFonts w:asciiTheme="minorHAnsi" w:hAnsiTheme="minorHAnsi"/>
          <w:sz w:val="24"/>
          <w:szCs w:val="24"/>
          <w:lang w:val="id" w:eastAsia="en-US"/>
        </w:rPr>
        <w:t>Mengenali hambatan, halangan dalam menggunakan alat bantu proses belajar</w:t>
      </w:r>
    </w:p>
    <w:p w14:paraId="53A14904" w14:textId="77777777" w:rsidR="00BF5EB2" w:rsidRDefault="00F359AC" w:rsidP="00BF5EB2">
      <w:pPr>
        <w:pStyle w:val="ListParagraph"/>
        <w:widowControl w:val="0"/>
        <w:numPr>
          <w:ilvl w:val="0"/>
          <w:numId w:val="14"/>
        </w:numPr>
        <w:autoSpaceDE w:val="0"/>
        <w:autoSpaceDN w:val="0"/>
        <w:ind w:left="630"/>
        <w:jc w:val="both"/>
        <w:rPr>
          <w:rFonts w:asciiTheme="minorHAnsi" w:hAnsiTheme="minorHAnsi"/>
          <w:sz w:val="24"/>
          <w:szCs w:val="24"/>
          <w:lang w:val="id" w:eastAsia="en-US"/>
        </w:rPr>
      </w:pPr>
      <w:r w:rsidRPr="00BF5EB2">
        <w:rPr>
          <w:rFonts w:asciiTheme="minorHAnsi" w:hAnsiTheme="minorHAnsi"/>
          <w:sz w:val="24"/>
          <w:szCs w:val="24"/>
          <w:lang w:val="id" w:eastAsia="en-US"/>
        </w:rPr>
        <w:t>Memahami hambatan,halangan dalam menggunakan alat bantu proses belajar.</w:t>
      </w:r>
    </w:p>
    <w:p w14:paraId="2971D39C" w14:textId="0ECFD779" w:rsidR="00BF5EB2" w:rsidRDefault="00F359AC" w:rsidP="00BF5EB2">
      <w:pPr>
        <w:pStyle w:val="ListParagraph"/>
        <w:widowControl w:val="0"/>
        <w:numPr>
          <w:ilvl w:val="0"/>
          <w:numId w:val="14"/>
        </w:numPr>
        <w:autoSpaceDE w:val="0"/>
        <w:autoSpaceDN w:val="0"/>
        <w:ind w:left="630"/>
        <w:jc w:val="both"/>
        <w:rPr>
          <w:rFonts w:asciiTheme="minorHAnsi" w:hAnsiTheme="minorHAnsi"/>
          <w:sz w:val="24"/>
          <w:szCs w:val="24"/>
          <w:lang w:val="id" w:eastAsia="en-US"/>
        </w:rPr>
      </w:pPr>
      <w:r w:rsidRPr="00BF5EB2">
        <w:rPr>
          <w:rFonts w:asciiTheme="minorHAnsi" w:hAnsiTheme="minorHAnsi"/>
          <w:sz w:val="24"/>
          <w:szCs w:val="24"/>
          <w:lang w:val="id" w:eastAsia="en-US"/>
        </w:rPr>
        <w:t>Mencarikan solusi untuk mencegah terjadinya</w:t>
      </w:r>
      <w:r w:rsidRPr="00BF5EB2">
        <w:rPr>
          <w:rFonts w:asciiTheme="minorHAnsi" w:hAnsiTheme="minorHAnsi"/>
          <w:spacing w:val="1"/>
          <w:sz w:val="24"/>
          <w:szCs w:val="24"/>
          <w:lang w:val="id" w:eastAsia="en-US"/>
        </w:rPr>
        <w:t xml:space="preserve"> </w:t>
      </w:r>
      <w:r w:rsidRPr="00BF5EB2">
        <w:rPr>
          <w:rFonts w:asciiTheme="minorHAnsi" w:hAnsiTheme="minorHAnsi"/>
          <w:sz w:val="24"/>
          <w:szCs w:val="24"/>
          <w:lang w:val="id" w:eastAsia="en-US"/>
        </w:rPr>
        <w:t>kendala</w:t>
      </w:r>
      <w:r w:rsidR="00BF5EB2">
        <w:rPr>
          <w:rFonts w:asciiTheme="minorHAnsi" w:hAnsiTheme="minorHAnsi"/>
          <w:sz w:val="24"/>
          <w:szCs w:val="24"/>
          <w:lang w:eastAsia="en-US"/>
        </w:rPr>
        <w:t>.</w:t>
      </w:r>
    </w:p>
    <w:p w14:paraId="2545F0AA" w14:textId="568A0197" w:rsidR="00F359AC" w:rsidRPr="00BF5EB2" w:rsidRDefault="00F359AC" w:rsidP="00BF5EB2">
      <w:pPr>
        <w:pStyle w:val="ListParagraph"/>
        <w:widowControl w:val="0"/>
        <w:numPr>
          <w:ilvl w:val="0"/>
          <w:numId w:val="14"/>
        </w:numPr>
        <w:autoSpaceDE w:val="0"/>
        <w:autoSpaceDN w:val="0"/>
        <w:ind w:left="630"/>
        <w:jc w:val="both"/>
        <w:rPr>
          <w:rFonts w:asciiTheme="minorHAnsi" w:hAnsiTheme="minorHAnsi"/>
          <w:sz w:val="24"/>
          <w:szCs w:val="24"/>
          <w:lang w:val="id" w:eastAsia="en-US"/>
        </w:rPr>
      </w:pPr>
      <w:r w:rsidRPr="00BF5EB2">
        <w:rPr>
          <w:rFonts w:asciiTheme="minorHAnsi" w:hAnsiTheme="minorHAnsi"/>
          <w:sz w:val="24"/>
          <w:szCs w:val="24"/>
          <w:lang w:val="id" w:eastAsia="en-US"/>
        </w:rPr>
        <w:t>Mengevaluasi</w:t>
      </w:r>
      <w:r w:rsidRPr="00BF5EB2">
        <w:rPr>
          <w:rFonts w:asciiTheme="minorHAnsi" w:hAnsiTheme="minorHAnsi"/>
          <w:sz w:val="24"/>
          <w:szCs w:val="24"/>
          <w:lang w:val="id-ID" w:eastAsia="en-US"/>
        </w:rPr>
        <w:t xml:space="preserve"> </w:t>
      </w:r>
      <w:r w:rsidRPr="00BF5EB2">
        <w:rPr>
          <w:rFonts w:asciiTheme="minorHAnsi" w:hAnsiTheme="minorHAnsi"/>
          <w:sz w:val="24"/>
          <w:szCs w:val="24"/>
          <w:lang w:val="id" w:eastAsia="en-US"/>
        </w:rPr>
        <w:t>hasil</w:t>
      </w:r>
      <w:r w:rsidRPr="00BF5EB2">
        <w:rPr>
          <w:rFonts w:asciiTheme="minorHAnsi" w:hAnsiTheme="minorHAnsi"/>
          <w:sz w:val="24"/>
          <w:szCs w:val="24"/>
          <w:lang w:val="id" w:eastAsia="en-US"/>
        </w:rPr>
        <w:tab/>
        <w:t>solusi</w:t>
      </w:r>
      <w:r w:rsidRPr="00BF5EB2">
        <w:rPr>
          <w:rFonts w:asciiTheme="minorHAnsi" w:hAnsiTheme="minorHAnsi"/>
          <w:sz w:val="24"/>
          <w:szCs w:val="24"/>
          <w:lang w:val="id" w:eastAsia="en-US"/>
        </w:rPr>
        <w:tab/>
        <w:t>dari</w:t>
      </w:r>
      <w:r w:rsidRPr="00BF5EB2">
        <w:rPr>
          <w:rFonts w:asciiTheme="minorHAnsi" w:hAnsiTheme="minorHAnsi"/>
          <w:sz w:val="24"/>
          <w:szCs w:val="24"/>
          <w:lang w:val="id" w:eastAsia="en-US"/>
        </w:rPr>
        <w:tab/>
        <w:t>kendal</w:t>
      </w:r>
      <w:r w:rsidRPr="00BF5EB2">
        <w:rPr>
          <w:rFonts w:asciiTheme="minorHAnsi" w:hAnsiTheme="minorHAnsi"/>
          <w:sz w:val="24"/>
          <w:szCs w:val="24"/>
          <w:lang w:val="id-ID" w:eastAsia="en-US"/>
        </w:rPr>
        <w:t xml:space="preserve">a </w:t>
      </w:r>
      <w:r w:rsidRPr="00BF5EB2">
        <w:rPr>
          <w:rFonts w:asciiTheme="minorHAnsi" w:hAnsiTheme="minorHAnsi"/>
          <w:sz w:val="24"/>
          <w:szCs w:val="24"/>
          <w:lang w:val="id" w:eastAsia="en-US"/>
        </w:rPr>
        <w:t>penggunaan</w:t>
      </w:r>
      <w:r w:rsidRPr="00BF5EB2">
        <w:rPr>
          <w:rFonts w:asciiTheme="minorHAnsi" w:hAnsiTheme="minorHAnsi"/>
          <w:sz w:val="24"/>
          <w:szCs w:val="24"/>
          <w:lang w:val="id-ID" w:eastAsia="en-US"/>
        </w:rPr>
        <w:t xml:space="preserve"> </w:t>
      </w:r>
      <w:r w:rsidRPr="00BF5EB2">
        <w:rPr>
          <w:rFonts w:asciiTheme="minorHAnsi" w:hAnsiTheme="minorHAnsi"/>
          <w:spacing w:val="-4"/>
          <w:sz w:val="24"/>
          <w:szCs w:val="24"/>
          <w:lang w:val="id" w:eastAsia="en-US"/>
        </w:rPr>
        <w:t>media</w:t>
      </w:r>
      <w:r w:rsidR="00BF5EB2">
        <w:rPr>
          <w:rFonts w:asciiTheme="minorHAnsi" w:hAnsiTheme="minorHAnsi"/>
          <w:spacing w:val="-4"/>
          <w:sz w:val="24"/>
          <w:szCs w:val="24"/>
          <w:lang w:eastAsia="en-US"/>
        </w:rPr>
        <w:t>.</w:t>
      </w:r>
    </w:p>
    <w:p w14:paraId="01B1EAB5" w14:textId="1C618492" w:rsidR="00F359AC" w:rsidRPr="00BF5EB2" w:rsidRDefault="00F359AC" w:rsidP="00BF5EB2">
      <w:pPr>
        <w:widowControl w:val="0"/>
        <w:autoSpaceDE w:val="0"/>
        <w:autoSpaceDN w:val="0"/>
        <w:ind w:firstLine="360"/>
        <w:jc w:val="both"/>
        <w:rPr>
          <w:rFonts w:asciiTheme="minorHAnsi" w:hAnsiTheme="minorHAnsi"/>
          <w:sz w:val="24"/>
          <w:szCs w:val="24"/>
          <w:lang w:val="id" w:eastAsia="en-US"/>
        </w:rPr>
      </w:pPr>
      <w:r w:rsidRPr="00B402B3">
        <w:rPr>
          <w:rFonts w:asciiTheme="minorHAnsi" w:hAnsiTheme="minorHAnsi"/>
          <w:sz w:val="24"/>
          <w:szCs w:val="24"/>
          <w:lang w:val="id-ID" w:eastAsia="en-US"/>
        </w:rPr>
        <w:t>Berdasarkan hasil wawancara dan dokumentasi yang dilaksanakan pada tanggal 21 Juni 2021</w:t>
      </w:r>
      <w:r w:rsidR="00BF5EB2">
        <w:rPr>
          <w:rFonts w:asciiTheme="minorHAnsi" w:hAnsiTheme="minorHAnsi"/>
          <w:sz w:val="24"/>
          <w:szCs w:val="24"/>
          <w:lang w:eastAsia="en-US"/>
        </w:rPr>
        <w:t xml:space="preserve">: </w:t>
      </w:r>
      <w:r w:rsidRPr="00BF5EB2">
        <w:rPr>
          <w:rFonts w:asciiTheme="minorHAnsi" w:hAnsiTheme="minorHAnsi"/>
          <w:i/>
          <w:iCs/>
          <w:sz w:val="24"/>
          <w:szCs w:val="24"/>
          <w:lang w:val="id-ID" w:eastAsia="en-US"/>
        </w:rPr>
        <w:t>“</w:t>
      </w:r>
      <w:r w:rsidRPr="00BF5EB2">
        <w:rPr>
          <w:rFonts w:asciiTheme="minorHAnsi" w:hAnsiTheme="minorHAnsi"/>
          <w:i/>
          <w:iCs/>
          <w:sz w:val="24"/>
          <w:szCs w:val="24"/>
          <w:lang w:val="id" w:eastAsia="en-US"/>
        </w:rPr>
        <w:t>Untuk fasilitas sekolah saat proses pembelajaran daring masih belum memadai, dan kami berusaha memberi kuota gratis ke setiap peserta didik setiap bulanya dengan secara bergiliran untuk siswa yang kurang beruntung dari seg</w:t>
      </w:r>
      <w:r w:rsidRPr="00BF5EB2">
        <w:rPr>
          <w:rFonts w:asciiTheme="minorHAnsi" w:hAnsiTheme="minorHAnsi"/>
          <w:i/>
          <w:iCs/>
          <w:sz w:val="24"/>
          <w:szCs w:val="24"/>
          <w:lang w:val="id-ID" w:eastAsia="en-US"/>
        </w:rPr>
        <w:t>i e</w:t>
      </w:r>
      <w:r w:rsidRPr="00BF5EB2">
        <w:rPr>
          <w:rFonts w:asciiTheme="minorHAnsi" w:hAnsiTheme="minorHAnsi"/>
          <w:i/>
          <w:iCs/>
          <w:sz w:val="24"/>
          <w:szCs w:val="24"/>
          <w:lang w:val="id" w:eastAsia="en-US"/>
        </w:rPr>
        <w:t>konomi</w:t>
      </w:r>
      <w:r w:rsidRPr="00BF5EB2">
        <w:rPr>
          <w:rFonts w:asciiTheme="minorHAnsi" w:hAnsiTheme="minorHAnsi"/>
          <w:i/>
          <w:iCs/>
          <w:sz w:val="24"/>
          <w:szCs w:val="24"/>
          <w:lang w:val="id-ID" w:eastAsia="en-US"/>
        </w:rPr>
        <w:t>, agar siswa dan guru mampu menguasai media pembelajaran dari pihak sekolah sendiri mengadakan pelatihan terhadap penggunan media whatshaap dan google form”</w:t>
      </w:r>
    </w:p>
    <w:p w14:paraId="6ADA05CF" w14:textId="77777777" w:rsidR="00BF5EB2" w:rsidRDefault="00F359AC" w:rsidP="00BF5EB2">
      <w:pPr>
        <w:widowControl w:val="0"/>
        <w:numPr>
          <w:ilvl w:val="1"/>
          <w:numId w:val="13"/>
        </w:numPr>
        <w:autoSpaceDE w:val="0"/>
        <w:autoSpaceDN w:val="0"/>
        <w:ind w:left="810" w:hanging="425"/>
        <w:jc w:val="both"/>
        <w:rPr>
          <w:rFonts w:asciiTheme="minorHAnsi" w:hAnsiTheme="minorHAnsi"/>
          <w:sz w:val="24"/>
          <w:szCs w:val="24"/>
          <w:lang w:val="id" w:eastAsia="en-US"/>
        </w:rPr>
      </w:pPr>
      <w:r w:rsidRPr="00B402B3">
        <w:rPr>
          <w:rFonts w:asciiTheme="minorHAnsi" w:hAnsiTheme="minorHAnsi"/>
          <w:sz w:val="24"/>
          <w:szCs w:val="24"/>
          <w:lang w:val="id" w:eastAsia="en-US"/>
        </w:rPr>
        <w:t>Guru menyampaikan kepada siswa ketika ujian berlangsung untuk keluar dari daerah yang tidak ada signal atau jaringan, agar pembelajaran tetap bisa</w:t>
      </w:r>
      <w:r w:rsidRPr="00B402B3">
        <w:rPr>
          <w:rFonts w:asciiTheme="minorHAnsi" w:hAnsiTheme="minorHAnsi"/>
          <w:spacing w:val="-1"/>
          <w:sz w:val="24"/>
          <w:szCs w:val="24"/>
          <w:lang w:val="id" w:eastAsia="en-US"/>
        </w:rPr>
        <w:t xml:space="preserve"> </w:t>
      </w:r>
      <w:r w:rsidRPr="00B402B3">
        <w:rPr>
          <w:rFonts w:asciiTheme="minorHAnsi" w:hAnsiTheme="minorHAnsi"/>
          <w:sz w:val="24"/>
          <w:szCs w:val="24"/>
          <w:lang w:val="id" w:eastAsia="en-US"/>
        </w:rPr>
        <w:t>diikuti.</w:t>
      </w:r>
    </w:p>
    <w:p w14:paraId="5F91104A" w14:textId="77777777" w:rsidR="00BF5EB2" w:rsidRDefault="00F359AC" w:rsidP="00BF5EB2">
      <w:pPr>
        <w:widowControl w:val="0"/>
        <w:numPr>
          <w:ilvl w:val="1"/>
          <w:numId w:val="13"/>
        </w:numPr>
        <w:autoSpaceDE w:val="0"/>
        <w:autoSpaceDN w:val="0"/>
        <w:ind w:left="810" w:hanging="425"/>
        <w:jc w:val="both"/>
        <w:rPr>
          <w:rFonts w:asciiTheme="minorHAnsi" w:hAnsiTheme="minorHAnsi"/>
          <w:sz w:val="24"/>
          <w:szCs w:val="24"/>
          <w:lang w:val="id" w:eastAsia="en-US"/>
        </w:rPr>
      </w:pPr>
      <w:r w:rsidRPr="00BF5EB2">
        <w:rPr>
          <w:rFonts w:asciiTheme="minorHAnsi" w:hAnsiTheme="minorHAnsi"/>
          <w:sz w:val="24"/>
          <w:szCs w:val="24"/>
          <w:lang w:val="id" w:eastAsia="en-US"/>
        </w:rPr>
        <w:t>Sekolah memberikan bantuan berupa voucer kartu tergantung kartu</w:t>
      </w:r>
    </w:p>
    <w:p w14:paraId="378BAAE4" w14:textId="230E77D4" w:rsidR="00F359AC" w:rsidRPr="00BF5EB2" w:rsidRDefault="00F359AC" w:rsidP="00BF5EB2">
      <w:pPr>
        <w:widowControl w:val="0"/>
        <w:autoSpaceDE w:val="0"/>
        <w:autoSpaceDN w:val="0"/>
        <w:ind w:firstLine="385"/>
        <w:jc w:val="both"/>
        <w:rPr>
          <w:rFonts w:asciiTheme="minorHAnsi" w:hAnsiTheme="minorHAnsi"/>
          <w:i/>
          <w:iCs/>
          <w:sz w:val="24"/>
          <w:szCs w:val="24"/>
          <w:lang w:val="id" w:eastAsia="en-US"/>
        </w:rPr>
      </w:pPr>
      <w:r w:rsidRPr="00BF5EB2">
        <w:rPr>
          <w:rFonts w:asciiTheme="minorHAnsi" w:hAnsiTheme="minorHAnsi"/>
          <w:sz w:val="24"/>
          <w:szCs w:val="24"/>
          <w:lang w:val="id-ID" w:eastAsia="en-US"/>
        </w:rPr>
        <w:t>Berdasarkan hasil wawancara dan dokumentasi yang dilaksanakan pada tanggal 21 Juni 2021</w:t>
      </w:r>
      <w:r w:rsidR="00BF5EB2">
        <w:rPr>
          <w:rFonts w:asciiTheme="minorHAnsi" w:hAnsiTheme="minorHAnsi"/>
          <w:sz w:val="24"/>
          <w:szCs w:val="24"/>
          <w:lang w:eastAsia="en-US"/>
        </w:rPr>
        <w:t xml:space="preserve">: </w:t>
      </w:r>
      <w:r w:rsidRPr="00BF5EB2">
        <w:rPr>
          <w:rFonts w:asciiTheme="minorHAnsi" w:hAnsiTheme="minorHAnsi"/>
          <w:i/>
          <w:iCs/>
          <w:sz w:val="24"/>
          <w:szCs w:val="24"/>
          <w:lang w:val="id-ID" w:eastAsia="en-US"/>
        </w:rPr>
        <w:t>“</w:t>
      </w:r>
      <w:r w:rsidRPr="00BF5EB2">
        <w:rPr>
          <w:rFonts w:asciiTheme="minorHAnsi" w:hAnsiTheme="minorHAnsi"/>
          <w:i/>
          <w:iCs/>
          <w:sz w:val="24"/>
          <w:szCs w:val="24"/>
          <w:lang w:val="id" w:eastAsia="en-US"/>
        </w:rPr>
        <w:t>Untuk fasilitas sekolah saat proses pembelajaran daring masih belum memadai, dan kami berusaha memberi kuota gratis ke setiap peserta didik setiap bulanya dengan secara bergiliran untuk siswa yang kurang beruntung dari seg</w:t>
      </w:r>
      <w:r w:rsidRPr="00BF5EB2">
        <w:rPr>
          <w:rFonts w:asciiTheme="minorHAnsi" w:hAnsiTheme="minorHAnsi"/>
          <w:i/>
          <w:iCs/>
          <w:sz w:val="24"/>
          <w:szCs w:val="24"/>
          <w:lang w:val="id-ID" w:eastAsia="en-US"/>
        </w:rPr>
        <w:t>i e</w:t>
      </w:r>
      <w:r w:rsidRPr="00BF5EB2">
        <w:rPr>
          <w:rFonts w:asciiTheme="minorHAnsi" w:hAnsiTheme="minorHAnsi"/>
          <w:i/>
          <w:iCs/>
          <w:sz w:val="24"/>
          <w:szCs w:val="24"/>
          <w:lang w:val="id" w:eastAsia="en-US"/>
        </w:rPr>
        <w:t>konomi</w:t>
      </w:r>
      <w:r w:rsidRPr="00BF5EB2">
        <w:rPr>
          <w:rFonts w:asciiTheme="minorHAnsi" w:hAnsiTheme="minorHAnsi"/>
          <w:i/>
          <w:iCs/>
          <w:sz w:val="24"/>
          <w:szCs w:val="24"/>
          <w:lang w:val="id-ID" w:eastAsia="en-US"/>
        </w:rPr>
        <w:t>, agar siswa dan guru mampu menguasai media pembelajaran dari pihak sekolah sendiri mengadakan pelatihan terhadap penggunan media whatshaap dan google form”</w:t>
      </w:r>
    </w:p>
    <w:p w14:paraId="40995B18" w14:textId="77777777" w:rsidR="00BF5EB2" w:rsidRDefault="00F359AC" w:rsidP="00BF5EB2">
      <w:pPr>
        <w:pStyle w:val="ListParagraph"/>
        <w:widowControl w:val="0"/>
        <w:numPr>
          <w:ilvl w:val="0"/>
          <w:numId w:val="16"/>
        </w:numPr>
        <w:tabs>
          <w:tab w:val="left" w:pos="1529"/>
        </w:tabs>
        <w:autoSpaceDE w:val="0"/>
        <w:autoSpaceDN w:val="0"/>
        <w:spacing w:after="160"/>
        <w:jc w:val="both"/>
        <w:rPr>
          <w:rFonts w:asciiTheme="minorHAnsi" w:hAnsiTheme="minorHAnsi"/>
          <w:sz w:val="24"/>
          <w:szCs w:val="24"/>
          <w:lang w:val="id" w:eastAsia="en-US"/>
        </w:rPr>
      </w:pPr>
      <w:r w:rsidRPr="00BF5EB2">
        <w:rPr>
          <w:rFonts w:asciiTheme="minorHAnsi" w:hAnsiTheme="minorHAnsi"/>
          <w:sz w:val="24"/>
          <w:szCs w:val="24"/>
          <w:lang w:val="id" w:eastAsia="en-US"/>
        </w:rPr>
        <w:t>Guru bekerja sama dengan orang tua siswa untuk mengawasi dan membatasi penggunaan smartphone, agar ketika belajar siswa tidak membuka aplikasi lain selain</w:t>
      </w:r>
      <w:r w:rsidRPr="00BF5EB2">
        <w:rPr>
          <w:rFonts w:asciiTheme="minorHAnsi" w:hAnsiTheme="minorHAnsi"/>
          <w:spacing w:val="-2"/>
          <w:sz w:val="24"/>
          <w:szCs w:val="24"/>
          <w:lang w:val="id" w:eastAsia="en-US"/>
        </w:rPr>
        <w:t xml:space="preserve"> </w:t>
      </w:r>
      <w:r w:rsidRPr="00BF5EB2">
        <w:rPr>
          <w:rFonts w:asciiTheme="minorHAnsi" w:hAnsiTheme="minorHAnsi"/>
          <w:sz w:val="24"/>
          <w:szCs w:val="24"/>
          <w:lang w:val="id" w:eastAsia="en-US"/>
        </w:rPr>
        <w:t>pelajaran.</w:t>
      </w:r>
    </w:p>
    <w:p w14:paraId="47E2E70E" w14:textId="77777777" w:rsidR="00BF5EB2" w:rsidRDefault="00F359AC" w:rsidP="00BF5EB2">
      <w:pPr>
        <w:pStyle w:val="ListParagraph"/>
        <w:widowControl w:val="0"/>
        <w:numPr>
          <w:ilvl w:val="0"/>
          <w:numId w:val="16"/>
        </w:numPr>
        <w:tabs>
          <w:tab w:val="left" w:pos="1529"/>
        </w:tabs>
        <w:autoSpaceDE w:val="0"/>
        <w:autoSpaceDN w:val="0"/>
        <w:spacing w:before="90" w:after="160"/>
        <w:jc w:val="both"/>
        <w:rPr>
          <w:rFonts w:asciiTheme="minorHAnsi" w:hAnsiTheme="minorHAnsi"/>
          <w:sz w:val="24"/>
          <w:szCs w:val="24"/>
          <w:lang w:val="id" w:eastAsia="en-US"/>
        </w:rPr>
      </w:pPr>
      <w:r w:rsidRPr="00BF5EB2">
        <w:rPr>
          <w:rFonts w:asciiTheme="minorHAnsi" w:hAnsiTheme="minorHAnsi"/>
          <w:sz w:val="24"/>
          <w:szCs w:val="24"/>
          <w:lang w:val="id" w:eastAsia="en-US"/>
        </w:rPr>
        <w:t>Bagi siswa yang tidak memiliki smartphone atau hp, laptop dan lainnya, guru memberikan kesempatan untuk menngugunakan komputer sekolah dengan tetap mengikuti protokol kesehatan yang masih berlaku, dan juga bisa belajar di rumah guru yang bersangkutan serta bisa mengantar tugas</w:t>
      </w:r>
      <w:r w:rsidRPr="00BF5EB2">
        <w:rPr>
          <w:rFonts w:asciiTheme="minorHAnsi" w:hAnsiTheme="minorHAnsi"/>
          <w:spacing w:val="-1"/>
          <w:sz w:val="24"/>
          <w:szCs w:val="24"/>
          <w:lang w:val="id" w:eastAsia="en-US"/>
        </w:rPr>
        <w:t xml:space="preserve"> </w:t>
      </w:r>
      <w:r w:rsidRPr="00BF5EB2">
        <w:rPr>
          <w:rFonts w:asciiTheme="minorHAnsi" w:hAnsiTheme="minorHAnsi"/>
          <w:sz w:val="24"/>
          <w:szCs w:val="24"/>
          <w:lang w:val="id" w:eastAsia="en-US"/>
        </w:rPr>
        <w:t>kesekolah</w:t>
      </w:r>
    </w:p>
    <w:p w14:paraId="16B6281F" w14:textId="0CA598C8" w:rsidR="00F359AC" w:rsidRPr="00BF5EB2" w:rsidRDefault="00F359AC" w:rsidP="00BF5EB2">
      <w:pPr>
        <w:pStyle w:val="ListParagraph"/>
        <w:widowControl w:val="0"/>
        <w:numPr>
          <w:ilvl w:val="0"/>
          <w:numId w:val="16"/>
        </w:numPr>
        <w:tabs>
          <w:tab w:val="left" w:pos="1529"/>
        </w:tabs>
        <w:autoSpaceDE w:val="0"/>
        <w:autoSpaceDN w:val="0"/>
        <w:spacing w:before="90"/>
        <w:jc w:val="both"/>
        <w:rPr>
          <w:rFonts w:asciiTheme="minorHAnsi" w:hAnsiTheme="minorHAnsi"/>
          <w:sz w:val="24"/>
          <w:szCs w:val="24"/>
          <w:lang w:val="id" w:eastAsia="en-US"/>
        </w:rPr>
      </w:pPr>
      <w:r w:rsidRPr="00BF5EB2">
        <w:rPr>
          <w:rFonts w:asciiTheme="minorHAnsi" w:hAnsiTheme="minorHAnsi"/>
          <w:sz w:val="24"/>
          <w:szCs w:val="24"/>
          <w:lang w:val="id" w:eastAsia="en-US"/>
        </w:rPr>
        <w:t>Guru bekerjasama dengan orang tua siswa/peertadidik untuk membangunkan anaknya sebelum jadwal proses pembelajaran</w:t>
      </w:r>
      <w:r w:rsidRPr="00BF5EB2">
        <w:rPr>
          <w:rFonts w:asciiTheme="minorHAnsi" w:hAnsiTheme="minorHAnsi"/>
          <w:spacing w:val="-6"/>
          <w:sz w:val="24"/>
          <w:szCs w:val="24"/>
          <w:lang w:val="id" w:eastAsia="en-US"/>
        </w:rPr>
        <w:t xml:space="preserve"> </w:t>
      </w:r>
      <w:r w:rsidRPr="00BF5EB2">
        <w:rPr>
          <w:rFonts w:asciiTheme="minorHAnsi" w:hAnsiTheme="minorHAnsi"/>
          <w:sz w:val="24"/>
          <w:szCs w:val="24"/>
          <w:lang w:val="id" w:eastAsia="en-US"/>
        </w:rPr>
        <w:t>dimulai.</w:t>
      </w:r>
    </w:p>
    <w:p w14:paraId="6469041E" w14:textId="4AEC8BD1" w:rsidR="00BF5EB2" w:rsidRDefault="00F359AC" w:rsidP="00BF5EB2">
      <w:pPr>
        <w:widowControl w:val="0"/>
        <w:autoSpaceDE w:val="0"/>
        <w:autoSpaceDN w:val="0"/>
        <w:spacing w:before="90"/>
        <w:ind w:firstLine="450"/>
        <w:jc w:val="both"/>
        <w:rPr>
          <w:rFonts w:asciiTheme="minorHAnsi" w:hAnsiTheme="minorHAnsi"/>
          <w:sz w:val="24"/>
          <w:szCs w:val="24"/>
          <w:lang w:val="id-ID" w:eastAsia="en-US"/>
        </w:rPr>
      </w:pPr>
      <w:r w:rsidRPr="00B402B3">
        <w:rPr>
          <w:rFonts w:asciiTheme="minorHAnsi" w:hAnsiTheme="minorHAnsi"/>
          <w:sz w:val="24"/>
          <w:szCs w:val="24"/>
          <w:lang w:val="id-ID" w:eastAsia="en-US"/>
        </w:rPr>
        <w:t>Ketika siswa pesertadidik mengalami kendala dalam menggunakan media pembelajaran seorang guru juga harus melakukan pendekatan secara personal antara guru dan siswa agar hal ini bertujuan untuk mentransfer atau mengajarkan kepada siswa dan menyanyakan kepada siswa kesulitan bentuk apa yang dirasakan ketika menggunakan media pembelajaran daring, sehingga guru mampu memberikan solusi dari kendala yang dihadapi peserta</w:t>
      </w:r>
      <w:r w:rsidR="000124BE">
        <w:rPr>
          <w:rFonts w:asciiTheme="minorHAnsi" w:hAnsiTheme="minorHAnsi"/>
          <w:sz w:val="24"/>
          <w:szCs w:val="24"/>
          <w:lang w:eastAsia="en-US"/>
        </w:rPr>
        <w:t xml:space="preserve"> </w:t>
      </w:r>
      <w:r w:rsidRPr="00B402B3">
        <w:rPr>
          <w:rFonts w:asciiTheme="minorHAnsi" w:hAnsiTheme="minorHAnsi"/>
          <w:sz w:val="24"/>
          <w:szCs w:val="24"/>
          <w:lang w:val="id-ID" w:eastAsia="en-US"/>
        </w:rPr>
        <w:t xml:space="preserve">didik. </w:t>
      </w:r>
    </w:p>
    <w:p w14:paraId="7434126F" w14:textId="4BAD251D" w:rsidR="00F359AC" w:rsidRDefault="00F359AC" w:rsidP="000124BE">
      <w:pPr>
        <w:widowControl w:val="0"/>
        <w:autoSpaceDE w:val="0"/>
        <w:autoSpaceDN w:val="0"/>
        <w:spacing w:before="90"/>
        <w:ind w:firstLine="450"/>
        <w:jc w:val="both"/>
        <w:rPr>
          <w:rFonts w:asciiTheme="minorHAnsi" w:hAnsiTheme="minorHAnsi"/>
          <w:sz w:val="24"/>
          <w:szCs w:val="24"/>
          <w:lang w:val="id-ID" w:eastAsia="en-US"/>
        </w:rPr>
      </w:pPr>
      <w:r w:rsidRPr="00B402B3">
        <w:rPr>
          <w:rFonts w:asciiTheme="minorHAnsi" w:hAnsiTheme="minorHAnsi"/>
          <w:sz w:val="24"/>
          <w:szCs w:val="24"/>
          <w:lang w:val="id-ID" w:eastAsia="en-US"/>
        </w:rPr>
        <w:lastRenderedPageBreak/>
        <w:t>Pada penelitian yang telah dilaksanakan terkait dengan strategi pendekatan ini guru memberikan kesempatan dengan menemui guru secara pribadi dan melakukan konsultasi tentang kendala yang dihadapi, hal ini sangat membantu siswa dalam menyelesaikan permasalahannya.</w:t>
      </w:r>
      <w:r w:rsidR="000124BE">
        <w:rPr>
          <w:rFonts w:asciiTheme="minorHAnsi" w:hAnsiTheme="minorHAnsi"/>
          <w:sz w:val="24"/>
          <w:szCs w:val="24"/>
          <w:lang w:eastAsia="en-US"/>
        </w:rPr>
        <w:t xml:space="preserve"> B</w:t>
      </w:r>
      <w:r w:rsidRPr="00B402B3">
        <w:rPr>
          <w:rFonts w:asciiTheme="minorHAnsi" w:hAnsiTheme="minorHAnsi"/>
          <w:sz w:val="24"/>
          <w:szCs w:val="24"/>
          <w:lang w:val="id-ID" w:eastAsia="en-US"/>
        </w:rPr>
        <w:t>erdasarkan teori yang telah di jelaskan juga hasil dari wawancara dokumentasi dapat disimpulkan adanya keseuaian strategi yang di lakukan oleh guru dalam mengatasi kendala penggunaan media whatshap dan google form untuk menunjang kelancaran proses pembelajaran daring pada masa pandemi Covid-19 di SMA N 1 Harau.</w:t>
      </w:r>
    </w:p>
    <w:p w14:paraId="42F8CAF7" w14:textId="77777777" w:rsidR="001A050C" w:rsidRPr="00B402B3" w:rsidRDefault="001A050C" w:rsidP="000124BE">
      <w:pPr>
        <w:widowControl w:val="0"/>
        <w:autoSpaceDE w:val="0"/>
        <w:autoSpaceDN w:val="0"/>
        <w:spacing w:before="90"/>
        <w:ind w:firstLine="450"/>
        <w:jc w:val="both"/>
        <w:rPr>
          <w:rFonts w:asciiTheme="minorHAnsi" w:hAnsiTheme="minorHAnsi"/>
          <w:sz w:val="24"/>
          <w:szCs w:val="24"/>
          <w:lang w:val="id-ID" w:eastAsia="en-US"/>
        </w:rPr>
      </w:pPr>
    </w:p>
    <w:p w14:paraId="6DF36776" w14:textId="3A30856D" w:rsidR="00D20EFE" w:rsidRPr="00770449" w:rsidRDefault="00265665">
      <w:pPr>
        <w:pStyle w:val="Heading2"/>
        <w:spacing w:before="0" w:after="80"/>
        <w:rPr>
          <w:rFonts w:asciiTheme="minorHAnsi" w:eastAsia="Times New Roman" w:hAnsiTheme="minorHAnsi" w:cs="Times New Roman"/>
          <w:i w:val="0"/>
          <w:sz w:val="24"/>
          <w:szCs w:val="24"/>
        </w:rPr>
      </w:pPr>
      <w:r w:rsidRPr="00770449">
        <w:rPr>
          <w:rFonts w:asciiTheme="minorHAnsi" w:eastAsia="Times New Roman" w:hAnsiTheme="minorHAnsi" w:cs="Times New Roman"/>
          <w:i w:val="0"/>
          <w:sz w:val="24"/>
          <w:szCs w:val="24"/>
        </w:rPr>
        <w:t>5</w:t>
      </w:r>
      <w:r w:rsidR="006A443D" w:rsidRPr="00770449">
        <w:rPr>
          <w:rFonts w:asciiTheme="minorHAnsi" w:eastAsia="Times New Roman" w:hAnsiTheme="minorHAnsi" w:cs="Times New Roman"/>
          <w:i w:val="0"/>
          <w:sz w:val="24"/>
          <w:szCs w:val="24"/>
        </w:rPr>
        <w:t xml:space="preserve">. </w:t>
      </w:r>
      <w:proofErr w:type="spellStart"/>
      <w:r w:rsidR="009C38F0" w:rsidRPr="00770449">
        <w:rPr>
          <w:rFonts w:asciiTheme="minorHAnsi" w:eastAsia="Times New Roman" w:hAnsiTheme="minorHAnsi" w:cs="Times New Roman"/>
          <w:i w:val="0"/>
          <w:sz w:val="24"/>
          <w:szCs w:val="24"/>
        </w:rPr>
        <w:t>Simpulan</w:t>
      </w:r>
      <w:proofErr w:type="spellEnd"/>
    </w:p>
    <w:p w14:paraId="55EFE3BB" w14:textId="77777777" w:rsidR="000124BE" w:rsidRDefault="000124BE" w:rsidP="000124BE">
      <w:pPr>
        <w:ind w:firstLine="270"/>
        <w:contextualSpacing/>
        <w:jc w:val="both"/>
        <w:rPr>
          <w:rFonts w:asciiTheme="minorHAnsi" w:hAnsiTheme="minorHAnsi"/>
          <w:bCs/>
          <w:sz w:val="24"/>
          <w:szCs w:val="24"/>
          <w:lang w:val="id-ID" w:eastAsia="en-US"/>
        </w:rPr>
      </w:pPr>
      <w:r w:rsidRPr="00B402B3">
        <w:rPr>
          <w:rFonts w:asciiTheme="minorHAnsi" w:hAnsiTheme="minorHAnsi"/>
          <w:bCs/>
          <w:sz w:val="24"/>
          <w:szCs w:val="24"/>
          <w:lang w:val="id-ID" w:eastAsia="en-US"/>
        </w:rPr>
        <w:t xml:space="preserve">Berdasarkan paparan diatas dapat disimpulkan bahwa;  ditemukan beberapa kendala dan solusinya seperti, 1. Kurangnya siswa dalam menguasai materi pelajaran, 2 siswa kurang aktif dalam diskusi di grup whatshapp, 3 keterbatasan voucer dan tidak menguasai penggnuanaan media belajar seperti google form, dari kendala tersebut maka ditemmukan strategi sesuai dengan kendala yang dihadapai, misalanya Strategi Guru dalam mengatasi kendala Penggunaan Media pembelajaran tidak memahami pelajaran maka guru akan mendisein semenarik mungkin agar siswa paham dengan materi, jika keterbatasan voucer guru memberikan bantuan vouver kepada siswa, untuk mengatasi tidak terampilan dalam menggunakan aplikasi google form, guru mengadakan pelatihan untuk siswa khusus penggunaan aplikasi. Sehingga strategi yang dilakukan guru pada  Masa Pandemi Covid-19 di SMA N 1 Harau. Benar – benar terlaksana dengan baik serta proses pembelajaran dan hasil dari belajarpun sesui dengan target. </w:t>
      </w:r>
    </w:p>
    <w:p w14:paraId="74A0BE55" w14:textId="77777777" w:rsidR="000124BE" w:rsidRPr="00B402B3" w:rsidRDefault="000124BE" w:rsidP="000124BE">
      <w:pPr>
        <w:ind w:firstLine="270"/>
        <w:contextualSpacing/>
        <w:jc w:val="both"/>
        <w:rPr>
          <w:rFonts w:asciiTheme="minorHAnsi" w:hAnsiTheme="minorHAnsi"/>
          <w:bCs/>
          <w:sz w:val="24"/>
          <w:szCs w:val="24"/>
          <w:lang w:val="id-ID" w:eastAsia="en-US"/>
        </w:rPr>
      </w:pPr>
    </w:p>
    <w:p w14:paraId="3D947875" w14:textId="50208C69" w:rsidR="001514EC" w:rsidRPr="00770449" w:rsidRDefault="00265665" w:rsidP="00265665">
      <w:pPr>
        <w:spacing w:after="80"/>
        <w:jc w:val="both"/>
        <w:rPr>
          <w:rFonts w:asciiTheme="minorHAnsi" w:hAnsiTheme="minorHAnsi"/>
          <w:b/>
          <w:sz w:val="24"/>
          <w:szCs w:val="24"/>
        </w:rPr>
      </w:pPr>
      <w:r w:rsidRPr="00770449">
        <w:rPr>
          <w:rFonts w:asciiTheme="minorHAnsi" w:hAnsiTheme="minorHAnsi"/>
          <w:b/>
          <w:sz w:val="24"/>
          <w:szCs w:val="24"/>
        </w:rPr>
        <w:t>6</w:t>
      </w:r>
      <w:r w:rsidR="00B14FA5" w:rsidRPr="00770449">
        <w:rPr>
          <w:rFonts w:asciiTheme="minorHAnsi" w:hAnsiTheme="minorHAnsi"/>
          <w:b/>
          <w:sz w:val="24"/>
          <w:szCs w:val="24"/>
        </w:rPr>
        <w:t>.</w:t>
      </w:r>
      <w:r w:rsidR="006A443D" w:rsidRPr="00770449">
        <w:rPr>
          <w:rFonts w:asciiTheme="minorHAnsi" w:hAnsiTheme="minorHAnsi"/>
          <w:b/>
          <w:sz w:val="24"/>
          <w:szCs w:val="24"/>
        </w:rPr>
        <w:t xml:space="preserve"> Re</w:t>
      </w:r>
      <w:r w:rsidR="009C38F0" w:rsidRPr="00770449">
        <w:rPr>
          <w:rFonts w:asciiTheme="minorHAnsi" w:hAnsiTheme="minorHAnsi"/>
          <w:b/>
          <w:sz w:val="24"/>
          <w:szCs w:val="24"/>
        </w:rPr>
        <w:t>ferensi</w:t>
      </w:r>
    </w:p>
    <w:p w14:paraId="78FAC3AE" w14:textId="77777777" w:rsidR="000124BE" w:rsidRPr="00B402B3" w:rsidRDefault="000124BE" w:rsidP="000124BE">
      <w:pPr>
        <w:widowControl w:val="0"/>
        <w:pBdr>
          <w:bottom w:val="single" w:sz="4" w:space="1" w:color="auto"/>
        </w:pBdr>
        <w:autoSpaceDE w:val="0"/>
        <w:autoSpaceDN w:val="0"/>
        <w:adjustRightInd w:val="0"/>
        <w:spacing w:after="160"/>
        <w:ind w:left="720" w:hanging="480"/>
        <w:jc w:val="both"/>
        <w:rPr>
          <w:rFonts w:asciiTheme="minorHAnsi" w:eastAsia="Calibri" w:hAnsiTheme="minorHAnsi"/>
          <w:noProof/>
          <w:sz w:val="24"/>
          <w:szCs w:val="24"/>
          <w:lang w:val="id-ID" w:eastAsia="en-US"/>
        </w:rPr>
      </w:pPr>
      <w:r w:rsidRPr="00B402B3">
        <w:rPr>
          <w:rFonts w:asciiTheme="minorHAnsi" w:eastAsia="Calibri" w:hAnsiTheme="minorHAnsi"/>
          <w:sz w:val="24"/>
          <w:szCs w:val="24"/>
          <w:shd w:val="clear" w:color="auto" w:fill="FFFFFF"/>
          <w:lang w:val="id-ID" w:eastAsia="en-US"/>
        </w:rPr>
        <w:fldChar w:fldCharType="begin" w:fldLock="1"/>
      </w:r>
      <w:r w:rsidRPr="00B402B3">
        <w:rPr>
          <w:rFonts w:asciiTheme="minorHAnsi" w:eastAsia="Calibri" w:hAnsiTheme="minorHAnsi"/>
          <w:sz w:val="24"/>
          <w:szCs w:val="24"/>
          <w:shd w:val="clear" w:color="auto" w:fill="FFFFFF"/>
          <w:lang w:val="id-ID" w:eastAsia="en-US"/>
        </w:rPr>
        <w:instrText xml:space="preserve">ADDIN Mendeley Bibliography CSL_BIBLIOGRAPHY </w:instrText>
      </w:r>
      <w:r w:rsidRPr="00B402B3">
        <w:rPr>
          <w:rFonts w:asciiTheme="minorHAnsi" w:eastAsia="Calibri" w:hAnsiTheme="minorHAnsi"/>
          <w:sz w:val="24"/>
          <w:szCs w:val="24"/>
          <w:shd w:val="clear" w:color="auto" w:fill="FFFFFF"/>
          <w:lang w:val="id-ID" w:eastAsia="en-US"/>
        </w:rPr>
        <w:fldChar w:fldCharType="separate"/>
      </w:r>
      <w:bookmarkStart w:id="0" w:name="_Hlk141764703"/>
      <w:r w:rsidRPr="00B402B3">
        <w:rPr>
          <w:rFonts w:asciiTheme="minorHAnsi" w:eastAsia="Calibri" w:hAnsiTheme="minorHAnsi"/>
          <w:noProof/>
          <w:sz w:val="24"/>
          <w:szCs w:val="24"/>
          <w:lang w:val="id-ID" w:eastAsia="en-US"/>
        </w:rPr>
        <w:t xml:space="preserve">Asmuni, A. (2020). Problematika Pembelajaran Daring di Masa Pandemi Covid-19 dan Solusi Pemecahannya. </w:t>
      </w:r>
      <w:r w:rsidRPr="00B402B3">
        <w:rPr>
          <w:rFonts w:asciiTheme="minorHAnsi" w:eastAsia="Calibri" w:hAnsiTheme="minorHAnsi"/>
          <w:i/>
          <w:iCs/>
          <w:noProof/>
          <w:sz w:val="24"/>
          <w:szCs w:val="24"/>
          <w:lang w:val="id-ID" w:eastAsia="en-US"/>
        </w:rPr>
        <w:t>Jurnal Paedagogy</w:t>
      </w:r>
      <w:r w:rsidRPr="00B402B3">
        <w:rPr>
          <w:rFonts w:asciiTheme="minorHAnsi" w:eastAsia="Calibri" w:hAnsiTheme="minorHAnsi"/>
          <w:noProof/>
          <w:sz w:val="24"/>
          <w:szCs w:val="24"/>
          <w:lang w:val="id-ID" w:eastAsia="en-US"/>
        </w:rPr>
        <w:t xml:space="preserve">, </w:t>
      </w:r>
      <w:r w:rsidRPr="00B402B3">
        <w:rPr>
          <w:rFonts w:asciiTheme="minorHAnsi" w:eastAsia="Calibri" w:hAnsiTheme="minorHAnsi"/>
          <w:i/>
          <w:iCs/>
          <w:noProof/>
          <w:sz w:val="24"/>
          <w:szCs w:val="24"/>
          <w:lang w:val="id-ID" w:eastAsia="en-US"/>
        </w:rPr>
        <w:t>7</w:t>
      </w:r>
      <w:r w:rsidRPr="00B402B3">
        <w:rPr>
          <w:rFonts w:asciiTheme="minorHAnsi" w:eastAsia="Calibri" w:hAnsiTheme="minorHAnsi"/>
          <w:noProof/>
          <w:sz w:val="24"/>
          <w:szCs w:val="24"/>
          <w:lang w:val="id-ID" w:eastAsia="en-US"/>
        </w:rPr>
        <w:t>(4), 281. https://doi.org/10.33394/jp.v7i4.2941</w:t>
      </w:r>
    </w:p>
    <w:bookmarkEnd w:id="0"/>
    <w:p w14:paraId="627BE4EC" w14:textId="77777777" w:rsidR="000124BE" w:rsidRPr="00B402B3" w:rsidRDefault="000124BE" w:rsidP="000124BE">
      <w:pPr>
        <w:widowControl w:val="0"/>
        <w:pBdr>
          <w:bottom w:val="single" w:sz="4" w:space="1" w:color="auto"/>
        </w:pBdr>
        <w:autoSpaceDE w:val="0"/>
        <w:autoSpaceDN w:val="0"/>
        <w:adjustRightInd w:val="0"/>
        <w:spacing w:after="160"/>
        <w:ind w:left="720" w:hanging="480"/>
        <w:jc w:val="both"/>
        <w:rPr>
          <w:rFonts w:asciiTheme="minorHAnsi" w:eastAsia="Calibri" w:hAnsiTheme="minorHAnsi"/>
          <w:noProof/>
          <w:sz w:val="24"/>
          <w:szCs w:val="24"/>
          <w:lang w:val="id-ID" w:eastAsia="en-US"/>
        </w:rPr>
      </w:pPr>
      <w:r w:rsidRPr="00B402B3">
        <w:rPr>
          <w:rFonts w:asciiTheme="minorHAnsi" w:eastAsia="Calibri" w:hAnsiTheme="minorHAnsi"/>
          <w:noProof/>
          <w:sz w:val="24"/>
          <w:szCs w:val="24"/>
          <w:lang w:val="id-ID" w:eastAsia="en-US"/>
        </w:rPr>
        <w:t xml:space="preserve">Hayati, N., &amp; Harianto, F. (2017). Hubungan Penggunaan Media Pembelajaran Audio Visual dengan Minat Peserta Didik pada Pembelajaran Pendidikan Agama Islam di SMAN 1 Bangkinang Kota. </w:t>
      </w:r>
      <w:r w:rsidRPr="00B402B3">
        <w:rPr>
          <w:rFonts w:asciiTheme="minorHAnsi" w:eastAsia="Calibri" w:hAnsiTheme="minorHAnsi"/>
          <w:i/>
          <w:iCs/>
          <w:noProof/>
          <w:sz w:val="24"/>
          <w:szCs w:val="24"/>
          <w:lang w:val="id-ID" w:eastAsia="en-US"/>
        </w:rPr>
        <w:t>Al-Hikmah: Jurnal Agama Dan Ilmu Pengetahuan</w:t>
      </w:r>
      <w:r w:rsidRPr="00B402B3">
        <w:rPr>
          <w:rFonts w:asciiTheme="minorHAnsi" w:eastAsia="Calibri" w:hAnsiTheme="minorHAnsi"/>
          <w:noProof/>
          <w:sz w:val="24"/>
          <w:szCs w:val="24"/>
          <w:lang w:val="id-ID" w:eastAsia="en-US"/>
        </w:rPr>
        <w:t xml:space="preserve">, </w:t>
      </w:r>
      <w:r w:rsidRPr="00B402B3">
        <w:rPr>
          <w:rFonts w:asciiTheme="minorHAnsi" w:eastAsia="Calibri" w:hAnsiTheme="minorHAnsi"/>
          <w:i/>
          <w:iCs/>
          <w:noProof/>
          <w:sz w:val="24"/>
          <w:szCs w:val="24"/>
          <w:lang w:val="id-ID" w:eastAsia="en-US"/>
        </w:rPr>
        <w:t>14</w:t>
      </w:r>
      <w:r w:rsidRPr="00B402B3">
        <w:rPr>
          <w:rFonts w:asciiTheme="minorHAnsi" w:eastAsia="Calibri" w:hAnsiTheme="minorHAnsi"/>
          <w:noProof/>
          <w:sz w:val="24"/>
          <w:szCs w:val="24"/>
          <w:lang w:val="id-ID" w:eastAsia="en-US"/>
        </w:rPr>
        <w:t>(2), 160–180. https://doi.org/10.25299/al-hikmah:jaip.2017.vol14(2).1027</w:t>
      </w:r>
    </w:p>
    <w:p w14:paraId="0EE004BC" w14:textId="77777777" w:rsidR="000124BE" w:rsidRPr="00B402B3" w:rsidRDefault="000124BE" w:rsidP="000124BE">
      <w:pPr>
        <w:widowControl w:val="0"/>
        <w:pBdr>
          <w:bottom w:val="single" w:sz="4" w:space="1" w:color="auto"/>
        </w:pBdr>
        <w:autoSpaceDE w:val="0"/>
        <w:autoSpaceDN w:val="0"/>
        <w:adjustRightInd w:val="0"/>
        <w:spacing w:after="160"/>
        <w:ind w:left="720" w:hanging="480"/>
        <w:jc w:val="both"/>
        <w:rPr>
          <w:rFonts w:asciiTheme="minorHAnsi" w:eastAsia="Calibri" w:hAnsiTheme="minorHAnsi"/>
          <w:noProof/>
          <w:sz w:val="24"/>
          <w:szCs w:val="24"/>
          <w:lang w:val="id-ID" w:eastAsia="en-US"/>
        </w:rPr>
      </w:pPr>
      <w:r w:rsidRPr="00B402B3">
        <w:rPr>
          <w:rFonts w:asciiTheme="minorHAnsi" w:eastAsia="Calibri" w:hAnsiTheme="minorHAnsi"/>
          <w:noProof/>
          <w:sz w:val="24"/>
          <w:szCs w:val="24"/>
          <w:lang w:val="id-ID" w:eastAsia="en-US"/>
        </w:rPr>
        <w:t xml:space="preserve">Indiani, B. (2020). Jurnal Sipatokkong BPSDM Sulawesi Selatan Mengoptimalkan Proses Pembelajaran Dengan Media Daring. </w:t>
      </w:r>
      <w:r w:rsidRPr="00B402B3">
        <w:rPr>
          <w:rFonts w:asciiTheme="minorHAnsi" w:eastAsia="Calibri" w:hAnsiTheme="minorHAnsi"/>
          <w:i/>
          <w:iCs/>
          <w:noProof/>
          <w:sz w:val="24"/>
          <w:szCs w:val="24"/>
          <w:lang w:val="id-ID" w:eastAsia="en-US"/>
        </w:rPr>
        <w:t>Sipatokkong BPSDM Sulawesi Selatan</w:t>
      </w:r>
      <w:r w:rsidRPr="00B402B3">
        <w:rPr>
          <w:rFonts w:asciiTheme="minorHAnsi" w:eastAsia="Calibri" w:hAnsiTheme="minorHAnsi"/>
          <w:noProof/>
          <w:sz w:val="24"/>
          <w:szCs w:val="24"/>
          <w:lang w:val="id-ID" w:eastAsia="en-US"/>
        </w:rPr>
        <w:t xml:space="preserve">, </w:t>
      </w:r>
      <w:r w:rsidRPr="00B402B3">
        <w:rPr>
          <w:rFonts w:asciiTheme="minorHAnsi" w:eastAsia="Calibri" w:hAnsiTheme="minorHAnsi"/>
          <w:i/>
          <w:iCs/>
          <w:noProof/>
          <w:sz w:val="24"/>
          <w:szCs w:val="24"/>
          <w:lang w:val="id-ID" w:eastAsia="en-US"/>
        </w:rPr>
        <w:t>1</w:t>
      </w:r>
      <w:r w:rsidRPr="00B402B3">
        <w:rPr>
          <w:rFonts w:asciiTheme="minorHAnsi" w:eastAsia="Calibri" w:hAnsiTheme="minorHAnsi"/>
          <w:noProof/>
          <w:sz w:val="24"/>
          <w:szCs w:val="24"/>
          <w:lang w:val="id-ID" w:eastAsia="en-US"/>
        </w:rPr>
        <w:t>(3), 227–232.</w:t>
      </w:r>
    </w:p>
    <w:p w14:paraId="18EBADF9" w14:textId="77777777" w:rsidR="000124BE" w:rsidRPr="00B402B3" w:rsidRDefault="000124BE" w:rsidP="000124BE">
      <w:pPr>
        <w:widowControl w:val="0"/>
        <w:pBdr>
          <w:bottom w:val="single" w:sz="4" w:space="1" w:color="auto"/>
        </w:pBdr>
        <w:autoSpaceDE w:val="0"/>
        <w:autoSpaceDN w:val="0"/>
        <w:adjustRightInd w:val="0"/>
        <w:spacing w:after="160"/>
        <w:ind w:left="720" w:hanging="480"/>
        <w:jc w:val="both"/>
        <w:rPr>
          <w:rFonts w:asciiTheme="minorHAnsi" w:eastAsia="Calibri" w:hAnsiTheme="minorHAnsi"/>
          <w:noProof/>
          <w:sz w:val="24"/>
          <w:szCs w:val="24"/>
          <w:lang w:val="id-ID" w:eastAsia="en-US"/>
        </w:rPr>
      </w:pPr>
      <w:r w:rsidRPr="00B402B3">
        <w:rPr>
          <w:rFonts w:asciiTheme="minorHAnsi" w:eastAsia="Calibri" w:hAnsiTheme="minorHAnsi"/>
          <w:noProof/>
          <w:sz w:val="24"/>
          <w:szCs w:val="24"/>
          <w:lang w:val="id-ID" w:eastAsia="en-US"/>
        </w:rPr>
        <w:t xml:space="preserve">Manshur, U., &amp; Ramdlani, M. (2020). Media Audio Visual Dalam Pembelajaran Pai. </w:t>
      </w:r>
      <w:r w:rsidRPr="00B402B3">
        <w:rPr>
          <w:rFonts w:asciiTheme="minorHAnsi" w:eastAsia="Calibri" w:hAnsiTheme="minorHAnsi"/>
          <w:i/>
          <w:iCs/>
          <w:noProof/>
          <w:sz w:val="24"/>
          <w:szCs w:val="24"/>
          <w:lang w:val="id-ID" w:eastAsia="en-US"/>
        </w:rPr>
        <w:t>Al Murabbi</w:t>
      </w:r>
      <w:r w:rsidRPr="00B402B3">
        <w:rPr>
          <w:rFonts w:asciiTheme="minorHAnsi" w:eastAsia="Calibri" w:hAnsiTheme="minorHAnsi"/>
          <w:noProof/>
          <w:sz w:val="24"/>
          <w:szCs w:val="24"/>
          <w:lang w:val="id-ID" w:eastAsia="en-US"/>
        </w:rPr>
        <w:t xml:space="preserve">, </w:t>
      </w:r>
      <w:r w:rsidRPr="00B402B3">
        <w:rPr>
          <w:rFonts w:asciiTheme="minorHAnsi" w:eastAsia="Calibri" w:hAnsiTheme="minorHAnsi"/>
          <w:i/>
          <w:iCs/>
          <w:noProof/>
          <w:sz w:val="24"/>
          <w:szCs w:val="24"/>
          <w:lang w:val="id-ID" w:eastAsia="en-US"/>
        </w:rPr>
        <w:t>5</w:t>
      </w:r>
      <w:r w:rsidRPr="00B402B3">
        <w:rPr>
          <w:rFonts w:asciiTheme="minorHAnsi" w:eastAsia="Calibri" w:hAnsiTheme="minorHAnsi"/>
          <w:noProof/>
          <w:sz w:val="24"/>
          <w:szCs w:val="24"/>
          <w:lang w:val="id-ID" w:eastAsia="en-US"/>
        </w:rPr>
        <w:t>(1), 1–8. https://doi.org/10.35891/amb.v5i1.1854</w:t>
      </w:r>
    </w:p>
    <w:p w14:paraId="0CA861F4" w14:textId="77777777" w:rsidR="000124BE" w:rsidRPr="00B402B3" w:rsidRDefault="000124BE" w:rsidP="000124BE">
      <w:pPr>
        <w:widowControl w:val="0"/>
        <w:pBdr>
          <w:bottom w:val="single" w:sz="4" w:space="1" w:color="auto"/>
        </w:pBdr>
        <w:autoSpaceDE w:val="0"/>
        <w:autoSpaceDN w:val="0"/>
        <w:adjustRightInd w:val="0"/>
        <w:spacing w:after="160"/>
        <w:ind w:left="720" w:hanging="480"/>
        <w:jc w:val="both"/>
        <w:rPr>
          <w:rFonts w:asciiTheme="minorHAnsi" w:eastAsia="Calibri" w:hAnsiTheme="minorHAnsi"/>
          <w:noProof/>
          <w:sz w:val="24"/>
          <w:szCs w:val="24"/>
          <w:lang w:val="id-ID" w:eastAsia="en-US"/>
        </w:rPr>
      </w:pPr>
      <w:r w:rsidRPr="00B402B3">
        <w:rPr>
          <w:rFonts w:asciiTheme="minorHAnsi" w:eastAsia="Calibri" w:hAnsiTheme="minorHAnsi"/>
          <w:noProof/>
          <w:sz w:val="24"/>
          <w:szCs w:val="24"/>
          <w:lang w:val="id-ID" w:eastAsia="en-US"/>
        </w:rPr>
        <w:t xml:space="preserve">Mardhiyah, M. (2017). </w:t>
      </w:r>
      <w:r w:rsidRPr="00B402B3">
        <w:rPr>
          <w:rFonts w:asciiTheme="minorHAnsi" w:eastAsia="Calibri" w:hAnsiTheme="minorHAnsi"/>
          <w:i/>
          <w:iCs/>
          <w:noProof/>
          <w:sz w:val="24"/>
          <w:szCs w:val="24"/>
          <w:lang w:val="id-ID" w:eastAsia="en-US"/>
        </w:rPr>
        <w:t>Efektivitas penggunaan media pembelajaran audio visual terhadap motivasi belajar sejarah kebudayaan Islam pada siswa kelas VIII MTs Negeri Gajah Demak tahun …</w:t>
      </w:r>
      <w:r w:rsidRPr="00B402B3">
        <w:rPr>
          <w:rFonts w:asciiTheme="minorHAnsi" w:eastAsia="Calibri" w:hAnsiTheme="minorHAnsi"/>
          <w:noProof/>
          <w:sz w:val="24"/>
          <w:szCs w:val="24"/>
          <w:lang w:val="id-ID" w:eastAsia="en-US"/>
        </w:rPr>
        <w:t>. http://eprints.walisongo.ac.id/7594/</w:t>
      </w:r>
    </w:p>
    <w:p w14:paraId="32C296EC" w14:textId="77777777" w:rsidR="000124BE" w:rsidRPr="00B402B3" w:rsidRDefault="000124BE" w:rsidP="000124BE">
      <w:pPr>
        <w:widowControl w:val="0"/>
        <w:pBdr>
          <w:bottom w:val="single" w:sz="4" w:space="1" w:color="auto"/>
        </w:pBdr>
        <w:autoSpaceDE w:val="0"/>
        <w:autoSpaceDN w:val="0"/>
        <w:adjustRightInd w:val="0"/>
        <w:spacing w:after="160"/>
        <w:ind w:left="720" w:hanging="480"/>
        <w:jc w:val="both"/>
        <w:rPr>
          <w:rFonts w:asciiTheme="minorHAnsi" w:eastAsia="Calibri" w:hAnsiTheme="minorHAnsi"/>
          <w:noProof/>
          <w:sz w:val="24"/>
          <w:szCs w:val="24"/>
          <w:lang w:val="id-ID" w:eastAsia="en-US"/>
        </w:rPr>
      </w:pPr>
      <w:r w:rsidRPr="00B402B3">
        <w:rPr>
          <w:rFonts w:asciiTheme="minorHAnsi" w:eastAsia="Calibri" w:hAnsiTheme="minorHAnsi"/>
          <w:noProof/>
          <w:sz w:val="24"/>
          <w:szCs w:val="24"/>
          <w:lang w:val="id-ID" w:eastAsia="en-US"/>
        </w:rPr>
        <w:t xml:space="preserve">Muzahid, M. (2014). Pengaruh Tingkat Pendidikan, Kualitas Pelatihan, dan Lama Pengalaman Kerja terhadap Kualitas Laporan Keuangan SKPD ACEH UTARA. </w:t>
      </w:r>
      <w:r w:rsidRPr="00B402B3">
        <w:rPr>
          <w:rFonts w:asciiTheme="minorHAnsi" w:eastAsia="Calibri" w:hAnsiTheme="minorHAnsi"/>
          <w:i/>
          <w:iCs/>
          <w:noProof/>
          <w:sz w:val="24"/>
          <w:szCs w:val="24"/>
          <w:lang w:val="id-ID" w:eastAsia="en-US"/>
        </w:rPr>
        <w:t>Jurnal Akuntansi</w:t>
      </w:r>
      <w:r w:rsidRPr="00B402B3">
        <w:rPr>
          <w:rFonts w:asciiTheme="minorHAnsi" w:eastAsia="Calibri" w:hAnsiTheme="minorHAnsi"/>
          <w:noProof/>
          <w:sz w:val="24"/>
          <w:szCs w:val="24"/>
          <w:lang w:val="id-ID" w:eastAsia="en-US"/>
        </w:rPr>
        <w:t xml:space="preserve">, </w:t>
      </w:r>
      <w:r w:rsidRPr="00B402B3">
        <w:rPr>
          <w:rFonts w:asciiTheme="minorHAnsi" w:eastAsia="Calibri" w:hAnsiTheme="minorHAnsi"/>
          <w:i/>
          <w:iCs/>
          <w:noProof/>
          <w:sz w:val="24"/>
          <w:szCs w:val="24"/>
          <w:lang w:val="id-ID" w:eastAsia="en-US"/>
        </w:rPr>
        <w:t>2</w:t>
      </w:r>
      <w:r w:rsidRPr="00B402B3">
        <w:rPr>
          <w:rFonts w:asciiTheme="minorHAnsi" w:eastAsia="Calibri" w:hAnsiTheme="minorHAnsi"/>
          <w:noProof/>
          <w:sz w:val="24"/>
          <w:szCs w:val="24"/>
          <w:lang w:val="id-ID" w:eastAsia="en-US"/>
        </w:rPr>
        <w:t>(2), 179–196. https://ejournal.unri.ac.id/index.php/JA/article/view/2174</w:t>
      </w:r>
    </w:p>
    <w:p w14:paraId="6E24A7EF" w14:textId="77777777" w:rsidR="000124BE" w:rsidRPr="00B402B3" w:rsidRDefault="000124BE" w:rsidP="000124BE">
      <w:pPr>
        <w:widowControl w:val="0"/>
        <w:pBdr>
          <w:bottom w:val="single" w:sz="4" w:space="1" w:color="auto"/>
        </w:pBdr>
        <w:autoSpaceDE w:val="0"/>
        <w:autoSpaceDN w:val="0"/>
        <w:adjustRightInd w:val="0"/>
        <w:spacing w:after="160"/>
        <w:ind w:left="720" w:hanging="480"/>
        <w:jc w:val="both"/>
        <w:rPr>
          <w:rFonts w:asciiTheme="minorHAnsi" w:eastAsia="Calibri" w:hAnsiTheme="minorHAnsi"/>
          <w:noProof/>
          <w:sz w:val="24"/>
          <w:szCs w:val="24"/>
          <w:lang w:val="id-ID" w:eastAsia="en-US"/>
        </w:rPr>
      </w:pPr>
      <w:r w:rsidRPr="00B402B3">
        <w:rPr>
          <w:rFonts w:asciiTheme="minorHAnsi" w:eastAsia="Calibri" w:hAnsiTheme="minorHAnsi"/>
          <w:noProof/>
          <w:sz w:val="24"/>
          <w:szCs w:val="24"/>
          <w:lang w:val="id-ID" w:eastAsia="en-US"/>
        </w:rPr>
        <w:lastRenderedPageBreak/>
        <w:t xml:space="preserve">Rakhmah, Astri Hijratul, &amp; Alrasyid, M. I. (2018). </w:t>
      </w:r>
      <w:r w:rsidRPr="00B402B3">
        <w:rPr>
          <w:rFonts w:asciiTheme="minorHAnsi" w:eastAsia="Calibri" w:hAnsiTheme="minorHAnsi"/>
          <w:i/>
          <w:iCs/>
          <w:noProof/>
          <w:sz w:val="24"/>
          <w:szCs w:val="24"/>
          <w:lang w:val="id-ID" w:eastAsia="en-US"/>
        </w:rPr>
        <w:t>Perancangan Sistem Informasi Seleksi Karyawan</w:t>
      </w:r>
      <w:r w:rsidRPr="00B402B3">
        <w:rPr>
          <w:rFonts w:asciiTheme="minorHAnsi" w:eastAsia="Calibri" w:hAnsiTheme="minorHAnsi"/>
          <w:noProof/>
          <w:sz w:val="24"/>
          <w:szCs w:val="24"/>
          <w:lang w:val="id-ID" w:eastAsia="en-US"/>
        </w:rPr>
        <w:t xml:space="preserve">. </w:t>
      </w:r>
      <w:r w:rsidRPr="00B402B3">
        <w:rPr>
          <w:rFonts w:asciiTheme="minorHAnsi" w:eastAsia="Calibri" w:hAnsiTheme="minorHAnsi"/>
          <w:i/>
          <w:iCs/>
          <w:noProof/>
          <w:sz w:val="24"/>
          <w:szCs w:val="24"/>
          <w:lang w:val="id-ID" w:eastAsia="en-US"/>
        </w:rPr>
        <w:t>4</w:t>
      </w:r>
      <w:r w:rsidRPr="00B402B3">
        <w:rPr>
          <w:rFonts w:asciiTheme="minorHAnsi" w:eastAsia="Calibri" w:hAnsiTheme="minorHAnsi"/>
          <w:noProof/>
          <w:sz w:val="24"/>
          <w:szCs w:val="24"/>
          <w:lang w:val="id-ID" w:eastAsia="en-US"/>
        </w:rPr>
        <w:t>(1), 21–33.</w:t>
      </w:r>
    </w:p>
    <w:p w14:paraId="0F4B719D" w14:textId="77777777" w:rsidR="000124BE" w:rsidRPr="00B402B3" w:rsidRDefault="000124BE" w:rsidP="000124BE">
      <w:pPr>
        <w:widowControl w:val="0"/>
        <w:pBdr>
          <w:bottom w:val="single" w:sz="4" w:space="1" w:color="auto"/>
        </w:pBdr>
        <w:autoSpaceDE w:val="0"/>
        <w:autoSpaceDN w:val="0"/>
        <w:adjustRightInd w:val="0"/>
        <w:spacing w:after="160"/>
        <w:ind w:left="720" w:hanging="480"/>
        <w:jc w:val="both"/>
        <w:rPr>
          <w:rFonts w:asciiTheme="minorHAnsi" w:eastAsia="Calibri" w:hAnsiTheme="minorHAnsi"/>
          <w:noProof/>
          <w:sz w:val="24"/>
          <w:szCs w:val="24"/>
          <w:lang w:val="id-ID" w:eastAsia="en-US"/>
        </w:rPr>
      </w:pPr>
      <w:r w:rsidRPr="00B402B3">
        <w:rPr>
          <w:rFonts w:asciiTheme="minorHAnsi" w:eastAsia="Calibri" w:hAnsiTheme="minorHAnsi"/>
          <w:noProof/>
          <w:sz w:val="24"/>
          <w:szCs w:val="24"/>
          <w:lang w:val="id-ID" w:eastAsia="en-US"/>
        </w:rPr>
        <w:t xml:space="preserve">Sadikin, A., &amp; Hamidah, A. (2020). Pembelajaran Daring di Tengah Wabah Covid-19. </w:t>
      </w:r>
      <w:r w:rsidRPr="00B402B3">
        <w:rPr>
          <w:rFonts w:asciiTheme="minorHAnsi" w:eastAsia="Calibri" w:hAnsiTheme="minorHAnsi"/>
          <w:i/>
          <w:iCs/>
          <w:noProof/>
          <w:sz w:val="24"/>
          <w:szCs w:val="24"/>
          <w:lang w:val="id-ID" w:eastAsia="en-US"/>
        </w:rPr>
        <w:t>Biodik</w:t>
      </w:r>
      <w:r w:rsidRPr="00B402B3">
        <w:rPr>
          <w:rFonts w:asciiTheme="minorHAnsi" w:eastAsia="Calibri" w:hAnsiTheme="minorHAnsi"/>
          <w:noProof/>
          <w:sz w:val="24"/>
          <w:szCs w:val="24"/>
          <w:lang w:val="id-ID" w:eastAsia="en-US"/>
        </w:rPr>
        <w:t xml:space="preserve">, </w:t>
      </w:r>
      <w:r w:rsidRPr="00B402B3">
        <w:rPr>
          <w:rFonts w:asciiTheme="minorHAnsi" w:eastAsia="Calibri" w:hAnsiTheme="minorHAnsi"/>
          <w:i/>
          <w:iCs/>
          <w:noProof/>
          <w:sz w:val="24"/>
          <w:szCs w:val="24"/>
          <w:lang w:val="id-ID" w:eastAsia="en-US"/>
        </w:rPr>
        <w:t>6</w:t>
      </w:r>
      <w:r w:rsidRPr="00B402B3">
        <w:rPr>
          <w:rFonts w:asciiTheme="minorHAnsi" w:eastAsia="Calibri" w:hAnsiTheme="minorHAnsi"/>
          <w:noProof/>
          <w:sz w:val="24"/>
          <w:szCs w:val="24"/>
          <w:lang w:val="id-ID" w:eastAsia="en-US"/>
        </w:rPr>
        <w:t>(2), 109–119. https://doi.org/10.22437/bio.v6i2.9759</w:t>
      </w:r>
    </w:p>
    <w:p w14:paraId="22281253" w14:textId="704DC7B6" w:rsidR="00B466E5" w:rsidRPr="000124BE" w:rsidRDefault="000124BE" w:rsidP="000124BE">
      <w:pPr>
        <w:widowControl w:val="0"/>
        <w:pBdr>
          <w:bottom w:val="single" w:sz="4" w:space="1" w:color="auto"/>
        </w:pBdr>
        <w:autoSpaceDE w:val="0"/>
        <w:autoSpaceDN w:val="0"/>
        <w:adjustRightInd w:val="0"/>
        <w:spacing w:after="160"/>
        <w:ind w:left="720" w:hanging="480"/>
        <w:jc w:val="both"/>
        <w:rPr>
          <w:rFonts w:asciiTheme="minorHAnsi" w:eastAsia="Calibri" w:hAnsiTheme="minorHAnsi"/>
          <w:noProof/>
          <w:sz w:val="24"/>
          <w:szCs w:val="24"/>
          <w:lang w:val="id-ID" w:eastAsia="en-US"/>
        </w:rPr>
      </w:pPr>
      <w:r w:rsidRPr="00B402B3">
        <w:rPr>
          <w:rFonts w:asciiTheme="minorHAnsi" w:eastAsia="Calibri" w:hAnsiTheme="minorHAnsi"/>
          <w:noProof/>
          <w:sz w:val="24"/>
          <w:szCs w:val="24"/>
          <w:lang w:val="id-ID" w:eastAsia="en-US"/>
        </w:rPr>
        <w:t xml:space="preserve">Taradisa, Nidia., Jarmita, Nida., E. (2020). Kendala Yang Dihadapi Guru Mengajar Daring Pada Masa Pandemi COvid 19 MIN 5 Banda Aceh. </w:t>
      </w:r>
      <w:r w:rsidRPr="00B402B3">
        <w:rPr>
          <w:rFonts w:asciiTheme="minorHAnsi" w:eastAsia="Calibri" w:hAnsiTheme="minorHAnsi"/>
          <w:i/>
          <w:iCs/>
          <w:noProof/>
          <w:sz w:val="24"/>
          <w:szCs w:val="24"/>
          <w:lang w:val="id-ID" w:eastAsia="en-US"/>
        </w:rPr>
        <w:t>UIN Ar-Raniry Banda Aceh</w:t>
      </w:r>
      <w:r w:rsidRPr="00B402B3">
        <w:rPr>
          <w:rFonts w:asciiTheme="minorHAnsi" w:eastAsia="Calibri" w:hAnsiTheme="minorHAnsi"/>
          <w:noProof/>
          <w:sz w:val="24"/>
          <w:szCs w:val="24"/>
          <w:lang w:val="id-ID" w:eastAsia="en-US"/>
        </w:rPr>
        <w:t xml:space="preserve">, </w:t>
      </w:r>
      <w:r w:rsidRPr="00B402B3">
        <w:rPr>
          <w:rFonts w:asciiTheme="minorHAnsi" w:eastAsia="Calibri" w:hAnsiTheme="minorHAnsi"/>
          <w:i/>
          <w:iCs/>
          <w:noProof/>
          <w:sz w:val="24"/>
          <w:szCs w:val="24"/>
          <w:lang w:val="id-ID" w:eastAsia="en-US"/>
        </w:rPr>
        <w:t>1</w:t>
      </w:r>
      <w:r w:rsidRPr="00B402B3">
        <w:rPr>
          <w:rFonts w:asciiTheme="minorHAnsi" w:eastAsia="Calibri" w:hAnsiTheme="minorHAnsi"/>
          <w:noProof/>
          <w:sz w:val="24"/>
          <w:szCs w:val="24"/>
          <w:lang w:val="id-ID" w:eastAsia="en-US"/>
        </w:rPr>
        <w:t>(1), 23.</w:t>
      </w:r>
      <w:r w:rsidRPr="00B402B3">
        <w:rPr>
          <w:rFonts w:asciiTheme="minorHAnsi" w:eastAsia="Calibri" w:hAnsiTheme="minorHAnsi"/>
          <w:sz w:val="24"/>
          <w:szCs w:val="24"/>
          <w:shd w:val="clear" w:color="auto" w:fill="FFFFFF"/>
          <w:lang w:val="id-ID" w:eastAsia="en-US"/>
        </w:rPr>
        <w:fldChar w:fldCharType="end"/>
      </w:r>
    </w:p>
    <w:sectPr w:rsidR="00B466E5" w:rsidRPr="000124BE" w:rsidSect="001A050C">
      <w:headerReference w:type="even" r:id="rId9"/>
      <w:headerReference w:type="default" r:id="rId10"/>
      <w:footerReference w:type="even" r:id="rId11"/>
      <w:footerReference w:type="default" r:id="rId12"/>
      <w:headerReference w:type="first" r:id="rId13"/>
      <w:footerReference w:type="first" r:id="rId14"/>
      <w:pgSz w:w="11907" w:h="16840"/>
      <w:pgMar w:top="1024" w:right="1417" w:bottom="1418" w:left="1701" w:header="998" w:footer="1134" w:gutter="0"/>
      <w:pgNumType w:start="40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8A1DF" w14:textId="77777777" w:rsidR="00BA422D" w:rsidRDefault="00BA422D">
      <w:r>
        <w:separator/>
      </w:r>
    </w:p>
  </w:endnote>
  <w:endnote w:type="continuationSeparator" w:id="0">
    <w:p w14:paraId="3403BCFD" w14:textId="77777777" w:rsidR="00BA422D" w:rsidRDefault="00BA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180079"/>
      <w:docPartObj>
        <w:docPartGallery w:val="Page Numbers (Bottom of Page)"/>
        <w:docPartUnique/>
      </w:docPartObj>
    </w:sdtPr>
    <w:sdtEndPr>
      <w:rPr>
        <w:noProof/>
      </w:rPr>
    </w:sdtEndPr>
    <w:sdtContent>
      <w:p w14:paraId="64BD89FD" w14:textId="3E82F03B" w:rsidR="00E94E4B" w:rsidRDefault="00E94E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529169" w14:textId="77777777" w:rsidR="00E94E4B" w:rsidRDefault="00E94E4B">
    <w:pPr>
      <w:pStyle w:val="Footer"/>
    </w:pPr>
  </w:p>
  <w:p w14:paraId="52AB2593" w14:textId="77777777" w:rsidR="00BB7CE4" w:rsidRDefault="00BB7C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456441"/>
      <w:docPartObj>
        <w:docPartGallery w:val="Page Numbers (Bottom of Page)"/>
        <w:docPartUnique/>
      </w:docPartObj>
    </w:sdtPr>
    <w:sdtEndPr>
      <w:rPr>
        <w:noProof/>
      </w:rPr>
    </w:sdtEndPr>
    <w:sdtContent>
      <w:p w14:paraId="288D7913" w14:textId="5834AF7D" w:rsidR="00E94E4B" w:rsidRDefault="00E94E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EC28AE" w14:textId="77777777" w:rsidR="00E94E4B" w:rsidRDefault="00E94E4B">
    <w:pPr>
      <w:pStyle w:val="Footer"/>
    </w:pPr>
  </w:p>
  <w:p w14:paraId="7015DBCF" w14:textId="77777777" w:rsidR="00BB7CE4" w:rsidRDefault="00BB7C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342775"/>
      <w:docPartObj>
        <w:docPartGallery w:val="Page Numbers (Bottom of Page)"/>
        <w:docPartUnique/>
      </w:docPartObj>
    </w:sdtPr>
    <w:sdtEndPr>
      <w:rPr>
        <w:noProof/>
      </w:rPr>
    </w:sdtEndPr>
    <w:sdtContent>
      <w:p w14:paraId="246FE37E" w14:textId="6DC441E3" w:rsidR="00E94E4B" w:rsidRDefault="00E94E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31C6F2" w14:textId="77777777" w:rsidR="00E94E4B" w:rsidRDefault="00E94E4B">
    <w:pPr>
      <w:pStyle w:val="Footer"/>
    </w:pPr>
  </w:p>
  <w:p w14:paraId="24DF6C1C" w14:textId="77777777" w:rsidR="00BB7CE4" w:rsidRDefault="00BB7C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BCB96" w14:textId="77777777" w:rsidR="00BA422D" w:rsidRDefault="00BA422D">
      <w:r>
        <w:separator/>
      </w:r>
    </w:p>
  </w:footnote>
  <w:footnote w:type="continuationSeparator" w:id="0">
    <w:p w14:paraId="6571DC68" w14:textId="77777777" w:rsidR="00BA422D" w:rsidRDefault="00BA4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4C3B" w14:textId="34B05409" w:rsidR="008768C5" w:rsidRDefault="00EB211F" w:rsidP="00E94E4B">
    <w:pPr>
      <w:pStyle w:val="Heading1"/>
      <w:spacing w:line="276" w:lineRule="auto"/>
      <w:jc w:val="left"/>
      <w:rPr>
        <w:rFonts w:asciiTheme="minorHAnsi" w:eastAsia="Times New Roman" w:hAnsiTheme="minorHAnsi"/>
        <w:b w:val="0"/>
        <w:bCs/>
        <w:color w:val="000000"/>
        <w:szCs w:val="24"/>
        <w:lang w:eastAsia="zh-CN"/>
      </w:rPr>
    </w:pPr>
    <w:r>
      <w:rPr>
        <w:rFonts w:ascii="Cambria" w:eastAsia="Arial" w:hAnsi="Cambria" w:cs="Arial"/>
      </w:rPr>
      <w:t>Yasni Deli dan Sulaiman</w:t>
    </w:r>
    <w:r w:rsidR="00E94E4B" w:rsidRPr="000C01AC">
      <w:rPr>
        <w:rFonts w:ascii="Cambria" w:eastAsia="Arial" w:hAnsi="Cambria" w:cs="Arial"/>
        <w:lang w:val="id-ID"/>
      </w:rPr>
      <w:t xml:space="preserve">: </w:t>
    </w:r>
    <w:r w:rsidRPr="00EB211F">
      <w:rPr>
        <w:rFonts w:asciiTheme="minorHAnsi" w:eastAsia="Times New Roman" w:hAnsiTheme="minorHAnsi"/>
        <w:b w:val="0"/>
        <w:bCs/>
        <w:color w:val="000000"/>
        <w:szCs w:val="24"/>
        <w:lang w:eastAsia="zh-CN"/>
      </w:rPr>
      <w:t xml:space="preserve">Strategi Guru Dalam </w:t>
    </w:r>
    <w:proofErr w:type="spellStart"/>
    <w:r w:rsidRPr="00EB211F">
      <w:rPr>
        <w:rFonts w:asciiTheme="minorHAnsi" w:eastAsia="Times New Roman" w:hAnsiTheme="minorHAnsi"/>
        <w:b w:val="0"/>
        <w:bCs/>
        <w:color w:val="000000"/>
        <w:szCs w:val="24"/>
        <w:lang w:eastAsia="zh-CN"/>
      </w:rPr>
      <w:t>Mengatasi</w:t>
    </w:r>
    <w:proofErr w:type="spellEnd"/>
    <w:r w:rsidRPr="00EB211F">
      <w:rPr>
        <w:rFonts w:asciiTheme="minorHAnsi" w:eastAsia="Times New Roman" w:hAnsiTheme="minorHAnsi"/>
        <w:b w:val="0"/>
        <w:bCs/>
        <w:color w:val="000000"/>
        <w:szCs w:val="24"/>
        <w:lang w:eastAsia="zh-CN"/>
      </w:rPr>
      <w:t xml:space="preserve"> Kendala </w:t>
    </w:r>
    <w:proofErr w:type="spellStart"/>
    <w:r w:rsidRPr="00EB211F">
      <w:rPr>
        <w:rFonts w:asciiTheme="minorHAnsi" w:eastAsia="Times New Roman" w:hAnsiTheme="minorHAnsi"/>
        <w:b w:val="0"/>
        <w:bCs/>
        <w:color w:val="000000"/>
        <w:szCs w:val="24"/>
        <w:lang w:eastAsia="zh-CN"/>
      </w:rPr>
      <w:t>Penggunaan</w:t>
    </w:r>
    <w:proofErr w:type="spellEnd"/>
    <w:r w:rsidRPr="00EB211F">
      <w:rPr>
        <w:rFonts w:asciiTheme="minorHAnsi" w:eastAsia="Times New Roman" w:hAnsiTheme="minorHAnsi"/>
        <w:b w:val="0"/>
        <w:bCs/>
        <w:color w:val="000000"/>
        <w:szCs w:val="24"/>
        <w:lang w:eastAsia="zh-CN"/>
      </w:rPr>
      <w:t xml:space="preserve"> Media</w:t>
    </w:r>
    <w:r>
      <w:rPr>
        <w:rFonts w:asciiTheme="minorHAnsi" w:eastAsia="Times New Roman" w:hAnsiTheme="minorHAnsi"/>
        <w:b w:val="0"/>
        <w:bCs/>
        <w:color w:val="000000"/>
        <w:szCs w:val="24"/>
        <w:lang w:eastAsia="zh-CN"/>
      </w:rPr>
      <w:t>…</w:t>
    </w:r>
  </w:p>
  <w:p w14:paraId="305348F6" w14:textId="77777777" w:rsidR="00BB7CE4" w:rsidRDefault="00BB7C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A6EE" w14:textId="4211ED53" w:rsidR="008768C5" w:rsidRPr="00E94E4B" w:rsidRDefault="00E94E4B" w:rsidP="00E94E4B">
    <w:pPr>
      <w:tabs>
        <w:tab w:val="right" w:pos="851"/>
        <w:tab w:val="left" w:pos="3405"/>
        <w:tab w:val="left" w:pos="5840"/>
        <w:tab w:val="right" w:pos="8789"/>
      </w:tabs>
      <w:spacing w:after="240"/>
      <w:rPr>
        <w:rFonts w:ascii="Century Gothic" w:eastAsia="Century Gothic" w:hAnsi="Century Gothic" w:cs="Century Gothic"/>
        <w:b/>
        <w:bCs/>
        <w:lang w:val="id-ID"/>
      </w:rPr>
    </w:pPr>
    <w:r>
      <w:rPr>
        <w:rFonts w:ascii="Century Gothic" w:eastAsia="Century Gothic" w:hAnsi="Century Gothic" w:cs="Century Gothic"/>
        <w:b/>
        <w:bCs/>
        <w:lang w:val="id-ID"/>
      </w:rPr>
      <w:tab/>
    </w:r>
    <w:r>
      <w:rPr>
        <w:rFonts w:ascii="Century Gothic" w:eastAsia="Century Gothic" w:hAnsi="Century Gothic" w:cs="Century Gothic"/>
        <w:b/>
        <w:bCs/>
        <w:lang w:val="id-ID"/>
      </w:rPr>
      <w:tab/>
    </w:r>
    <w:r>
      <w:rPr>
        <w:rFonts w:ascii="Century Gothic" w:eastAsia="Century Gothic" w:hAnsi="Century Gothic" w:cs="Century Gothic"/>
        <w:b/>
        <w:bCs/>
        <w:lang w:val="id-ID"/>
      </w:rPr>
      <w:tab/>
    </w:r>
    <w:r>
      <w:rPr>
        <w:rFonts w:ascii="Century Gothic" w:eastAsia="Century Gothic" w:hAnsi="Century Gothic" w:cs="Century Gothic"/>
        <w:b/>
        <w:bCs/>
        <w:lang w:val="id-ID"/>
      </w:rPr>
      <w:tab/>
    </w:r>
    <w:r>
      <w:rPr>
        <w:rFonts w:ascii="Century Gothic" w:eastAsia="Century Gothic" w:hAnsi="Century Gothic" w:cs="Century Gothic"/>
        <w:b/>
        <w:bCs/>
        <w:lang w:val="id-ID"/>
      </w:rPr>
      <w:t xml:space="preserve">An-Nuha </w:t>
    </w:r>
    <w:r>
      <w:rPr>
        <w:rFonts w:ascii="Century Gothic" w:eastAsia="Century Gothic" w:hAnsi="Century Gothic" w:cs="Century Gothic"/>
        <w:b/>
        <w:bCs/>
      </w:rPr>
      <w:t>Vol. 3, No. 3, 2023</w:t>
    </w:r>
  </w:p>
  <w:p w14:paraId="6AA1A267" w14:textId="77777777" w:rsidR="00BB7CE4" w:rsidRDefault="00BB7C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1BF2" w14:textId="2726CB03" w:rsidR="008768C5" w:rsidRPr="00BB1C32" w:rsidRDefault="008768C5" w:rsidP="000A7687">
    <w:pPr>
      <w:jc w:val="right"/>
      <w:rPr>
        <w:b/>
        <w:bCs/>
        <w:sz w:val="22"/>
        <w:szCs w:val="22"/>
      </w:rPr>
    </w:pPr>
    <w:r>
      <w:rPr>
        <w:noProof/>
        <w:lang w:eastAsia="en-US"/>
      </w:rPr>
      <w:drawing>
        <wp:anchor distT="0" distB="0" distL="114300" distR="114300" simplePos="0" relativeHeight="251664384" behindDoc="0" locked="0" layoutInCell="1" allowOverlap="1" wp14:anchorId="04A7C4B7" wp14:editId="5ED4DCC8">
          <wp:simplePos x="0" y="0"/>
          <wp:positionH relativeFrom="column">
            <wp:posOffset>-365125</wp:posOffset>
          </wp:positionH>
          <wp:positionV relativeFrom="paragraph">
            <wp:posOffset>-621030</wp:posOffset>
          </wp:positionV>
          <wp:extent cx="1604645" cy="1331595"/>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4645" cy="1331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eastAsia="Century Gothic" w:hAnsi="Century Gothic" w:cs="Century Gothic"/>
        <w:i/>
        <w:color w:val="000000"/>
      </w:rPr>
      <w:tab/>
    </w:r>
    <w:r>
      <w:rPr>
        <w:rFonts w:ascii="Century Gothic" w:eastAsia="Century Gothic" w:hAnsi="Century Gothic" w:cs="Century Gothic"/>
        <w:i/>
        <w:color w:val="000000"/>
      </w:rPr>
      <w:tab/>
    </w:r>
    <w:r w:rsidRPr="00BB1C32">
      <w:rPr>
        <w:rFonts w:ascii="Century Gothic" w:eastAsia="Century Gothic" w:hAnsi="Century Gothic" w:cs="Century Gothic"/>
        <w:b/>
        <w:bCs/>
        <w:iCs/>
        <w:sz w:val="24"/>
        <w:szCs w:val="24"/>
        <w:lang w:val="id-ID"/>
      </w:rPr>
      <w:t>An-Nuha</w:t>
    </w:r>
    <w:r w:rsidRPr="00BB1C32">
      <w:rPr>
        <w:rFonts w:ascii="Century Gothic" w:eastAsia="Century Gothic" w:hAnsi="Century Gothic" w:cs="Century Gothic"/>
        <w:b/>
        <w:bCs/>
        <w:iCs/>
        <w:sz w:val="22"/>
        <w:szCs w:val="22"/>
        <w:lang w:val="id-ID"/>
      </w:rPr>
      <w:t>: Jurnal Pendidikan Islam</w:t>
    </w:r>
  </w:p>
  <w:p w14:paraId="31430EEC" w14:textId="77777777" w:rsidR="008768C5" w:rsidRPr="00ED0183" w:rsidRDefault="008768C5" w:rsidP="000A7687">
    <w:pPr>
      <w:pBdr>
        <w:top w:val="nil"/>
        <w:left w:val="nil"/>
        <w:bottom w:val="nil"/>
        <w:right w:val="nil"/>
        <w:between w:val="nil"/>
      </w:pBdr>
      <w:tabs>
        <w:tab w:val="center" w:pos="4320"/>
        <w:tab w:val="right" w:pos="8640"/>
      </w:tabs>
      <w:spacing w:after="40" w:line="276" w:lineRule="auto"/>
      <w:jc w:val="right"/>
      <w:rPr>
        <w:rFonts w:ascii="Century Gothic" w:eastAsia="Century Gothic" w:hAnsi="Century Gothic" w:cs="Century Gothic"/>
        <w:iCs/>
        <w:color w:val="000000"/>
        <w:lang w:val="id-ID"/>
      </w:rPr>
    </w:pPr>
    <w:r w:rsidRPr="00ED0183">
      <w:rPr>
        <w:rFonts w:ascii="Century Gothic" w:eastAsia="Century Gothic" w:hAnsi="Century Gothic" w:cs="Century Gothic"/>
        <w:iCs/>
        <w:color w:val="000000"/>
      </w:rPr>
      <w:t>e-ISSN: 2775-7617</w:t>
    </w:r>
  </w:p>
  <w:p w14:paraId="74A03EE2" w14:textId="70572DE7" w:rsidR="008768C5" w:rsidRPr="00ED0183" w:rsidRDefault="008768C5" w:rsidP="000A7687">
    <w:pPr>
      <w:pBdr>
        <w:top w:val="nil"/>
        <w:left w:val="nil"/>
        <w:bottom w:val="nil"/>
        <w:right w:val="nil"/>
        <w:between w:val="nil"/>
      </w:pBdr>
      <w:tabs>
        <w:tab w:val="center" w:pos="4320"/>
        <w:tab w:val="right" w:pos="8640"/>
      </w:tabs>
      <w:spacing w:after="40" w:line="276" w:lineRule="auto"/>
      <w:jc w:val="right"/>
      <w:rPr>
        <w:rFonts w:ascii="Century Gothic" w:eastAsia="Century Gothic" w:hAnsi="Century Gothic" w:cs="Century Gothic"/>
        <w:iCs/>
        <w:color w:val="000000"/>
      </w:rPr>
    </w:pPr>
    <w:r>
      <w:rPr>
        <w:rFonts w:ascii="Century Gothic" w:eastAsia="Century Gothic" w:hAnsi="Century Gothic" w:cs="Century Gothic"/>
        <w:i/>
        <w:noProof/>
        <w:color w:val="000000"/>
        <w:lang w:eastAsia="en-US"/>
      </w:rPr>
      <mc:AlternateContent>
        <mc:Choice Requires="wps">
          <w:drawing>
            <wp:anchor distT="0" distB="0" distL="114300" distR="114300" simplePos="0" relativeHeight="251665408" behindDoc="0" locked="0" layoutInCell="1" allowOverlap="1" wp14:anchorId="33325D8C" wp14:editId="666CA086">
              <wp:simplePos x="0" y="0"/>
              <wp:positionH relativeFrom="column">
                <wp:posOffset>-140970</wp:posOffset>
              </wp:positionH>
              <wp:positionV relativeFrom="paragraph">
                <wp:posOffset>147955</wp:posOffset>
              </wp:positionV>
              <wp:extent cx="2597785" cy="281305"/>
              <wp:effectExtent l="11430" t="5080" r="10160"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785" cy="281305"/>
                      </a:xfrm>
                      <a:prstGeom prst="rect">
                        <a:avLst/>
                      </a:prstGeom>
                      <a:solidFill>
                        <a:srgbClr val="FFFFFF"/>
                      </a:solidFill>
                      <a:ln w="9525">
                        <a:solidFill>
                          <a:srgbClr val="FFFFFF"/>
                        </a:solidFill>
                        <a:miter lim="800000"/>
                        <a:headEnd/>
                        <a:tailEnd/>
                      </a:ln>
                    </wps:spPr>
                    <wps:txbx>
                      <w:txbxContent>
                        <w:p w14:paraId="40544B3E" w14:textId="77777777" w:rsidR="008768C5" w:rsidRPr="00BB1C32" w:rsidRDefault="008768C5" w:rsidP="000A7687">
                          <w:pPr>
                            <w:rPr>
                              <w:rFonts w:ascii="Century Gothic" w:hAnsi="Century Gothic"/>
                              <w:sz w:val="22"/>
                              <w:szCs w:val="22"/>
                              <w:lang w:val="id-ID"/>
                            </w:rPr>
                          </w:pPr>
                          <w:r>
                            <w:rPr>
                              <w:rFonts w:ascii="Century Gothic" w:hAnsi="Century Gothic"/>
                              <w:sz w:val="22"/>
                              <w:szCs w:val="22"/>
                            </w:rPr>
                            <w:t>http://annuha.ppj.unp.ac.id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25D8C" id="Rectangle 6" o:spid="_x0000_s1026" style="position:absolute;left:0;text-align:left;margin-left:-11.1pt;margin-top:11.65pt;width:204.55pt;height:2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" strokecolor="white">
              <v:textbox>
                <w:txbxContent>
                  <w:p w14:paraId="40544B3E" w14:textId="77777777" w:rsidR="008768C5" w:rsidRPr="00BB1C32" w:rsidRDefault="008768C5" w:rsidP="000A7687">
                    <w:pPr>
                      <w:rPr>
                        <w:rFonts w:ascii="Century Gothic" w:hAnsi="Century Gothic"/>
                        <w:sz w:val="22"/>
                        <w:szCs w:val="22"/>
                        <w:lang w:val="id-ID"/>
                      </w:rPr>
                    </w:pPr>
                    <w:r>
                      <w:rPr>
                        <w:rFonts w:ascii="Century Gothic" w:hAnsi="Century Gothic"/>
                        <w:sz w:val="22"/>
                        <w:szCs w:val="22"/>
                      </w:rPr>
                      <w:t>http://annuha.ppj.unp.ac.id</w:t>
                    </w:r>
                  </w:p>
                </w:txbxContent>
              </v:textbox>
            </v:rect>
          </w:pict>
        </mc:Fallback>
      </mc:AlternateContent>
    </w:r>
    <w:r w:rsidRPr="00ED0183">
      <w:rPr>
        <w:rFonts w:ascii="Century Gothic" w:eastAsia="Century Gothic" w:hAnsi="Century Gothic" w:cs="Century Gothic"/>
        <w:iCs/>
        <w:color w:val="000000"/>
      </w:rPr>
      <w:t>p-ISSN: 2775-7226</w:t>
    </w:r>
  </w:p>
  <w:p w14:paraId="42996B6C" w14:textId="1513C8A8" w:rsidR="008768C5" w:rsidRPr="00EC0123" w:rsidRDefault="008768C5" w:rsidP="000A7687">
    <w:pPr>
      <w:pBdr>
        <w:top w:val="nil"/>
        <w:left w:val="nil"/>
        <w:bottom w:val="nil"/>
        <w:right w:val="nil"/>
        <w:between w:val="nil"/>
      </w:pBdr>
      <w:spacing w:after="40" w:line="276" w:lineRule="auto"/>
      <w:jc w:val="right"/>
      <w:rPr>
        <w:rFonts w:ascii="Century Gothic" w:eastAsia="Century Gothic" w:hAnsi="Century Gothic" w:cs="Century Gothic"/>
        <w:b/>
        <w:sz w:val="22"/>
        <w:szCs w:val="22"/>
      </w:rPr>
    </w:pPr>
    <w:r>
      <w:rPr>
        <w:rFonts w:ascii="Century Gothic" w:eastAsia="Century Gothic" w:hAnsi="Century Gothic" w:cs="Century Gothic"/>
        <w:color w:val="000000"/>
      </w:rPr>
      <w:t xml:space="preserve">Volume </w:t>
    </w:r>
    <w:r w:rsidR="00E94E4B">
      <w:rPr>
        <w:rFonts w:ascii="Century Gothic" w:eastAsia="Century Gothic" w:hAnsi="Century Gothic" w:cs="Century Gothic"/>
        <w:color w:val="000000"/>
      </w:rPr>
      <w:t>3</w:t>
    </w:r>
    <w:r>
      <w:rPr>
        <w:rFonts w:ascii="Century Gothic" w:eastAsia="Century Gothic" w:hAnsi="Century Gothic" w:cs="Century Gothic"/>
        <w:color w:val="000000"/>
      </w:rPr>
      <w:t xml:space="preserve"> Number </w:t>
    </w:r>
    <w:r w:rsidR="00E94E4B">
      <w:rPr>
        <w:rFonts w:ascii="Century Gothic" w:eastAsia="Century Gothic" w:hAnsi="Century Gothic" w:cs="Century Gothic"/>
        <w:color w:val="000000"/>
      </w:rPr>
      <w:t>3 August 2023.</w:t>
    </w:r>
    <w:r>
      <w:rPr>
        <w:rFonts w:ascii="Century Gothic" w:eastAsia="Century Gothic" w:hAnsi="Century Gothic" w:cs="Century Gothic"/>
        <w:color w:val="000000"/>
      </w:rPr>
      <w:t xml:space="preserve"> </w:t>
    </w:r>
    <w:proofErr w:type="spellStart"/>
    <w:r>
      <w:rPr>
        <w:rFonts w:ascii="Century Gothic" w:eastAsia="Century Gothic" w:hAnsi="Century Gothic" w:cs="Century Gothic"/>
      </w:rPr>
      <w:t>hal</w:t>
    </w:r>
    <w:proofErr w:type="spellEnd"/>
    <w:r>
      <w:rPr>
        <w:rFonts w:ascii="Century Gothic" w:eastAsia="Century Gothic" w:hAnsi="Century Gothic" w:cs="Century Gothic"/>
      </w:rPr>
      <w:t xml:space="preserve">. </w:t>
    </w:r>
    <w:r w:rsidR="00EB211F">
      <w:rPr>
        <w:rFonts w:ascii="Century Gothic" w:eastAsia="Century Gothic" w:hAnsi="Century Gothic" w:cs="Century Gothic"/>
      </w:rPr>
      <w:t>40</w:t>
    </w:r>
    <w:r w:rsidR="001A050C">
      <w:rPr>
        <w:rFonts w:ascii="Century Gothic" w:eastAsia="Century Gothic" w:hAnsi="Century Gothic" w:cs="Century Gothic"/>
      </w:rPr>
      <w:t>0</w:t>
    </w:r>
    <w:r w:rsidR="00EB211F">
      <w:rPr>
        <w:rFonts w:ascii="Century Gothic" w:eastAsia="Century Gothic" w:hAnsi="Century Gothic" w:cs="Century Gothic"/>
      </w:rPr>
      <w:t>-</w:t>
    </w:r>
    <w:r w:rsidR="007D106E">
      <w:rPr>
        <w:rFonts w:ascii="Century Gothic" w:eastAsia="Century Gothic" w:hAnsi="Century Gothic" w:cs="Century Gothic"/>
      </w:rPr>
      <w:t>409</w:t>
    </w:r>
  </w:p>
  <w:p w14:paraId="733413C6" w14:textId="1646EA37" w:rsidR="008768C5" w:rsidRPr="000A7687" w:rsidRDefault="008768C5" w:rsidP="000A7687">
    <w:pPr>
      <w:pBdr>
        <w:top w:val="nil"/>
        <w:left w:val="nil"/>
        <w:bottom w:val="nil"/>
        <w:right w:val="nil"/>
        <w:between w:val="nil"/>
      </w:pBdr>
      <w:tabs>
        <w:tab w:val="center" w:pos="4320"/>
        <w:tab w:val="right" w:pos="8640"/>
      </w:tabs>
      <w:ind w:right="45"/>
      <w:jc w:val="right"/>
      <w:rPr>
        <w:rFonts w:ascii="Century Gothic" w:eastAsia="Century Gothic" w:hAnsi="Century Gothic" w:cs="Century Gothic"/>
        <w:color w:val="000000"/>
      </w:rPr>
    </w:pPr>
    <w:r>
      <w:rPr>
        <w:rFonts w:ascii="Century Gothic" w:eastAsia="Century Gothic" w:hAnsi="Century Gothic" w:cs="Century Gothic"/>
        <w:color w:val="000000"/>
      </w:rPr>
      <w:tab/>
    </w:r>
    <w:r>
      <w:rPr>
        <w:noProof/>
        <w:lang w:eastAsia="en-US"/>
      </w:rPr>
      <mc:AlternateContent>
        <mc:Choice Requires="wps">
          <w:drawing>
            <wp:anchor distT="4294967295" distB="4294967295" distL="114300" distR="114300" simplePos="0" relativeHeight="251663360" behindDoc="0" locked="0" layoutInCell="1" allowOverlap="1" wp14:anchorId="2E3B9F20" wp14:editId="1C7425CF">
              <wp:simplePos x="0" y="0"/>
              <wp:positionH relativeFrom="column">
                <wp:posOffset>-1270</wp:posOffset>
              </wp:positionH>
              <wp:positionV relativeFrom="paragraph">
                <wp:posOffset>40004</wp:posOffset>
              </wp:positionV>
              <wp:extent cx="560197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0AAB9D95" id="_x0000_t32" coordsize="21600,21600" o:spt="32" o:oned="t" path="m,l21600,21600e" filled="f">
              <v:path arrowok="t" fillok="f" o:connecttype="none"/>
              <o:lock v:ext="edit" shapetype="t"/>
            </v:shapetype>
            <v:shape id="Straight Arrow Connector 4" o:spid="_x0000_s1026" type="#_x0000_t32" style="position:absolute;margin-left:-.1pt;margin-top:3.15pt;width:441.1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" strokeweight="1pt"/>
          </w:pict>
        </mc:Fallback>
      </mc:AlternateContent>
    </w:r>
  </w:p>
  <w:p w14:paraId="79481C8C" w14:textId="77777777" w:rsidR="00BB7CE4" w:rsidRDefault="00BB7C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26695C"/>
    <w:multiLevelType w:val="singleLevel"/>
    <w:tmpl w:val="A526695C"/>
    <w:lvl w:ilvl="0">
      <w:start w:val="1"/>
      <w:numFmt w:val="decimal"/>
      <w:suff w:val="space"/>
      <w:lvlText w:val="%1."/>
      <w:lvlJc w:val="left"/>
      <w:rPr>
        <w:rFonts w:ascii="Times New Roman" w:hAnsi="Times New Roman" w:cs="Times New Roman" w:hint="default"/>
      </w:rPr>
    </w:lvl>
  </w:abstractNum>
  <w:abstractNum w:abstractNumId="1" w15:restartNumberingAfterBreak="0">
    <w:nsid w:val="BEA32452"/>
    <w:multiLevelType w:val="singleLevel"/>
    <w:tmpl w:val="E73A5810"/>
    <w:lvl w:ilvl="0">
      <w:start w:val="1"/>
      <w:numFmt w:val="decimal"/>
      <w:suff w:val="space"/>
      <w:lvlText w:val="%1."/>
      <w:lvlJc w:val="left"/>
      <w:rPr>
        <w:rFonts w:asciiTheme="minorHAnsi" w:eastAsia="Calibri" w:hAnsiTheme="minorHAnsi" w:cs="Times New Roman"/>
      </w:rPr>
    </w:lvl>
  </w:abstractNum>
  <w:abstractNum w:abstractNumId="2" w15:restartNumberingAfterBreak="0">
    <w:nsid w:val="04F14831"/>
    <w:multiLevelType w:val="multilevel"/>
    <w:tmpl w:val="70004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94346"/>
    <w:multiLevelType w:val="hybridMultilevel"/>
    <w:tmpl w:val="A56469D4"/>
    <w:lvl w:ilvl="0" w:tplc="59D83F86">
      <w:start w:val="1"/>
      <w:numFmt w:val="decimal"/>
      <w:lvlText w:val="%1)"/>
      <w:lvlJc w:val="left"/>
      <w:pPr>
        <w:ind w:left="720" w:hanging="360"/>
      </w:pPr>
      <w:rPr>
        <w:rFonts w:asciiTheme="minorHAnsi" w:eastAsia="SimSun" w:hAnsiTheme="minorHAns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C56AE9"/>
    <w:multiLevelType w:val="hybridMultilevel"/>
    <w:tmpl w:val="D96EE922"/>
    <w:lvl w:ilvl="0" w:tplc="4C8CF840">
      <w:start w:val="1"/>
      <w:numFmt w:val="decimal"/>
      <w:lvlText w:val="%1."/>
      <w:lvlJc w:val="left"/>
      <w:pPr>
        <w:ind w:left="1955" w:hanging="267"/>
      </w:pPr>
      <w:rPr>
        <w:rFonts w:asciiTheme="minorHAnsi" w:eastAsia="SimSun" w:hAnsiTheme="minorHAnsi" w:cs="Times New Roman"/>
        <w:w w:val="100"/>
        <w:sz w:val="24"/>
        <w:szCs w:val="24"/>
        <w:lang w:val="id" w:eastAsia="en-US" w:bidi="ar-SA"/>
      </w:rPr>
    </w:lvl>
    <w:lvl w:ilvl="1" w:tplc="4DB2071A">
      <w:numFmt w:val="bullet"/>
      <w:lvlText w:val="•"/>
      <w:lvlJc w:val="left"/>
      <w:pPr>
        <w:ind w:left="2736" w:hanging="267"/>
      </w:pPr>
      <w:rPr>
        <w:rFonts w:hint="default"/>
        <w:lang w:val="id" w:eastAsia="en-US" w:bidi="ar-SA"/>
      </w:rPr>
    </w:lvl>
    <w:lvl w:ilvl="2" w:tplc="D3F4F3A2">
      <w:numFmt w:val="bullet"/>
      <w:lvlText w:val="•"/>
      <w:lvlJc w:val="left"/>
      <w:pPr>
        <w:ind w:left="3513" w:hanging="267"/>
      </w:pPr>
      <w:rPr>
        <w:rFonts w:hint="default"/>
        <w:lang w:val="id" w:eastAsia="en-US" w:bidi="ar-SA"/>
      </w:rPr>
    </w:lvl>
    <w:lvl w:ilvl="3" w:tplc="0FFCA99C">
      <w:numFmt w:val="bullet"/>
      <w:lvlText w:val="•"/>
      <w:lvlJc w:val="left"/>
      <w:pPr>
        <w:ind w:left="4289" w:hanging="267"/>
      </w:pPr>
      <w:rPr>
        <w:rFonts w:hint="default"/>
        <w:lang w:val="id" w:eastAsia="en-US" w:bidi="ar-SA"/>
      </w:rPr>
    </w:lvl>
    <w:lvl w:ilvl="4" w:tplc="6D5CC7CA">
      <w:numFmt w:val="bullet"/>
      <w:lvlText w:val="•"/>
      <w:lvlJc w:val="left"/>
      <w:pPr>
        <w:ind w:left="5066" w:hanging="267"/>
      </w:pPr>
      <w:rPr>
        <w:rFonts w:hint="default"/>
        <w:lang w:val="id" w:eastAsia="en-US" w:bidi="ar-SA"/>
      </w:rPr>
    </w:lvl>
    <w:lvl w:ilvl="5" w:tplc="34146FBA">
      <w:numFmt w:val="bullet"/>
      <w:lvlText w:val="•"/>
      <w:lvlJc w:val="left"/>
      <w:pPr>
        <w:ind w:left="5843" w:hanging="267"/>
      </w:pPr>
      <w:rPr>
        <w:rFonts w:hint="default"/>
        <w:lang w:val="id" w:eastAsia="en-US" w:bidi="ar-SA"/>
      </w:rPr>
    </w:lvl>
    <w:lvl w:ilvl="6" w:tplc="CB145406">
      <w:numFmt w:val="bullet"/>
      <w:lvlText w:val="•"/>
      <w:lvlJc w:val="left"/>
      <w:pPr>
        <w:ind w:left="6619" w:hanging="267"/>
      </w:pPr>
      <w:rPr>
        <w:rFonts w:hint="default"/>
        <w:lang w:val="id" w:eastAsia="en-US" w:bidi="ar-SA"/>
      </w:rPr>
    </w:lvl>
    <w:lvl w:ilvl="7" w:tplc="C2B8B620">
      <w:numFmt w:val="bullet"/>
      <w:lvlText w:val="•"/>
      <w:lvlJc w:val="left"/>
      <w:pPr>
        <w:ind w:left="7396" w:hanging="267"/>
      </w:pPr>
      <w:rPr>
        <w:rFonts w:hint="default"/>
        <w:lang w:val="id" w:eastAsia="en-US" w:bidi="ar-SA"/>
      </w:rPr>
    </w:lvl>
    <w:lvl w:ilvl="8" w:tplc="7C82F13C">
      <w:numFmt w:val="bullet"/>
      <w:lvlText w:val="•"/>
      <w:lvlJc w:val="left"/>
      <w:pPr>
        <w:ind w:left="8173" w:hanging="267"/>
      </w:pPr>
      <w:rPr>
        <w:rFonts w:hint="default"/>
        <w:lang w:val="id" w:eastAsia="en-US" w:bidi="ar-SA"/>
      </w:rPr>
    </w:lvl>
  </w:abstractNum>
  <w:abstractNum w:abstractNumId="5" w15:restartNumberingAfterBreak="0">
    <w:nsid w:val="0AA76A73"/>
    <w:multiLevelType w:val="hybridMultilevel"/>
    <w:tmpl w:val="5D5ADF76"/>
    <w:lvl w:ilvl="0" w:tplc="72467240">
      <w:start w:val="1"/>
      <w:numFmt w:val="decimal"/>
      <w:lvlText w:val="%1)"/>
      <w:lvlJc w:val="left"/>
      <w:pPr>
        <w:ind w:left="720" w:hanging="360"/>
      </w:pPr>
      <w:rPr>
        <w:rFonts w:asciiTheme="minorHAnsi" w:eastAsia="Calibri" w:hAnsiTheme="minorHAns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EFC69C4"/>
    <w:multiLevelType w:val="hybridMultilevel"/>
    <w:tmpl w:val="EEB42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25835"/>
    <w:multiLevelType w:val="hybridMultilevel"/>
    <w:tmpl w:val="73E6D510"/>
    <w:lvl w:ilvl="0" w:tplc="F05480D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5BC39ED"/>
    <w:multiLevelType w:val="hybridMultilevel"/>
    <w:tmpl w:val="B838F3CE"/>
    <w:lvl w:ilvl="0" w:tplc="D3EA7502">
      <w:start w:val="1"/>
      <w:numFmt w:val="lowerLetter"/>
      <w:lvlText w:val="%1)."/>
      <w:lvlJc w:val="left"/>
      <w:pPr>
        <w:ind w:left="808" w:hanging="389"/>
      </w:pPr>
      <w:rPr>
        <w:rFonts w:ascii="Times New Roman" w:eastAsia="Times New Roman" w:hAnsi="Times New Roman" w:cs="Times New Roman" w:hint="default"/>
        <w:b/>
        <w:bCs/>
        <w:spacing w:val="-4"/>
        <w:w w:val="99"/>
        <w:sz w:val="24"/>
        <w:szCs w:val="24"/>
        <w:lang w:val="id" w:eastAsia="en-US" w:bidi="ar-SA"/>
      </w:rPr>
    </w:lvl>
    <w:lvl w:ilvl="1" w:tplc="27C4E9FA">
      <w:start w:val="1"/>
      <w:numFmt w:val="lowerLetter"/>
      <w:lvlText w:val="%2)"/>
      <w:lvlJc w:val="left"/>
      <w:pPr>
        <w:ind w:left="1528" w:hanging="360"/>
      </w:pPr>
      <w:rPr>
        <w:rFonts w:ascii="Times New Roman" w:eastAsia="Times New Roman" w:hAnsi="Times New Roman" w:cs="Times New Roman" w:hint="default"/>
        <w:spacing w:val="-30"/>
        <w:w w:val="99"/>
        <w:sz w:val="24"/>
        <w:szCs w:val="24"/>
        <w:lang w:val="id" w:eastAsia="en-US" w:bidi="ar-SA"/>
      </w:rPr>
    </w:lvl>
    <w:lvl w:ilvl="2" w:tplc="AFA8597E">
      <w:numFmt w:val="bullet"/>
      <w:lvlText w:val="•"/>
      <w:lvlJc w:val="left"/>
      <w:pPr>
        <w:ind w:left="2431" w:hanging="360"/>
      </w:pPr>
      <w:rPr>
        <w:rFonts w:hint="default"/>
        <w:lang w:val="id" w:eastAsia="en-US" w:bidi="ar-SA"/>
      </w:rPr>
    </w:lvl>
    <w:lvl w:ilvl="3" w:tplc="A73E7F58">
      <w:numFmt w:val="bullet"/>
      <w:lvlText w:val="•"/>
      <w:lvlJc w:val="left"/>
      <w:pPr>
        <w:ind w:left="3343" w:hanging="360"/>
      </w:pPr>
      <w:rPr>
        <w:rFonts w:hint="default"/>
        <w:lang w:val="id" w:eastAsia="en-US" w:bidi="ar-SA"/>
      </w:rPr>
    </w:lvl>
    <w:lvl w:ilvl="4" w:tplc="F7CE24C8">
      <w:numFmt w:val="bullet"/>
      <w:lvlText w:val="•"/>
      <w:lvlJc w:val="left"/>
      <w:pPr>
        <w:ind w:left="4255" w:hanging="360"/>
      </w:pPr>
      <w:rPr>
        <w:rFonts w:hint="default"/>
        <w:lang w:val="id" w:eastAsia="en-US" w:bidi="ar-SA"/>
      </w:rPr>
    </w:lvl>
    <w:lvl w:ilvl="5" w:tplc="81C8761A">
      <w:numFmt w:val="bullet"/>
      <w:lvlText w:val="•"/>
      <w:lvlJc w:val="left"/>
      <w:pPr>
        <w:ind w:left="5167" w:hanging="360"/>
      </w:pPr>
      <w:rPr>
        <w:rFonts w:hint="default"/>
        <w:lang w:val="id" w:eastAsia="en-US" w:bidi="ar-SA"/>
      </w:rPr>
    </w:lvl>
    <w:lvl w:ilvl="6" w:tplc="28D4CA26">
      <w:numFmt w:val="bullet"/>
      <w:lvlText w:val="•"/>
      <w:lvlJc w:val="left"/>
      <w:pPr>
        <w:ind w:left="6079" w:hanging="360"/>
      </w:pPr>
      <w:rPr>
        <w:rFonts w:hint="default"/>
        <w:lang w:val="id" w:eastAsia="en-US" w:bidi="ar-SA"/>
      </w:rPr>
    </w:lvl>
    <w:lvl w:ilvl="7" w:tplc="99C83258">
      <w:numFmt w:val="bullet"/>
      <w:lvlText w:val="•"/>
      <w:lvlJc w:val="left"/>
      <w:pPr>
        <w:ind w:left="6990" w:hanging="360"/>
      </w:pPr>
      <w:rPr>
        <w:rFonts w:hint="default"/>
        <w:lang w:val="id" w:eastAsia="en-US" w:bidi="ar-SA"/>
      </w:rPr>
    </w:lvl>
    <w:lvl w:ilvl="8" w:tplc="E08AB488">
      <w:numFmt w:val="bullet"/>
      <w:lvlText w:val="•"/>
      <w:lvlJc w:val="left"/>
      <w:pPr>
        <w:ind w:left="7902" w:hanging="360"/>
      </w:pPr>
      <w:rPr>
        <w:rFonts w:hint="default"/>
        <w:lang w:val="id" w:eastAsia="en-US" w:bidi="ar-SA"/>
      </w:rPr>
    </w:lvl>
  </w:abstractNum>
  <w:abstractNum w:abstractNumId="9" w15:restartNumberingAfterBreak="0">
    <w:nsid w:val="3F55739A"/>
    <w:multiLevelType w:val="hybridMultilevel"/>
    <w:tmpl w:val="D5F81334"/>
    <w:lvl w:ilvl="0" w:tplc="53EE5BA0">
      <w:start w:val="1"/>
      <w:numFmt w:val="upperLetter"/>
      <w:lvlText w:val="%1."/>
      <w:lvlJc w:val="left"/>
      <w:pPr>
        <w:ind w:left="1528" w:hanging="360"/>
      </w:pPr>
      <w:rPr>
        <w:rFonts w:ascii="Times New Roman" w:eastAsia="Times New Roman" w:hAnsi="Times New Roman" w:cs="Times New Roman" w:hint="default"/>
        <w:b/>
        <w:bCs/>
        <w:spacing w:val="-1"/>
        <w:w w:val="99"/>
        <w:sz w:val="24"/>
        <w:szCs w:val="24"/>
        <w:lang w:val="id" w:eastAsia="en-US" w:bidi="ar-SA"/>
      </w:rPr>
    </w:lvl>
    <w:lvl w:ilvl="1" w:tplc="679C44A0">
      <w:start w:val="1"/>
      <w:numFmt w:val="decimal"/>
      <w:lvlText w:val="%2."/>
      <w:lvlJc w:val="left"/>
      <w:pPr>
        <w:ind w:left="1802" w:hanging="286"/>
        <w:jc w:val="right"/>
      </w:pPr>
      <w:rPr>
        <w:rFonts w:ascii="Times New Roman" w:eastAsia="Times New Roman" w:hAnsi="Times New Roman" w:cs="Times New Roman" w:hint="default"/>
        <w:b/>
        <w:bCs/>
        <w:i w:val="0"/>
        <w:iCs/>
        <w:spacing w:val="-15"/>
        <w:w w:val="99"/>
        <w:sz w:val="24"/>
        <w:szCs w:val="24"/>
        <w:lang w:val="id" w:eastAsia="en-US" w:bidi="ar-SA"/>
      </w:rPr>
    </w:lvl>
    <w:lvl w:ilvl="2" w:tplc="05F62AC0">
      <w:start w:val="1"/>
      <w:numFmt w:val="lowerLetter"/>
      <w:lvlText w:val="%3."/>
      <w:lvlJc w:val="left"/>
      <w:pPr>
        <w:ind w:left="2249" w:hanging="447"/>
      </w:pPr>
      <w:rPr>
        <w:rFonts w:hint="default"/>
        <w:i w:val="0"/>
        <w:iCs/>
        <w:spacing w:val="-2"/>
        <w:w w:val="99"/>
        <w:lang w:val="id" w:eastAsia="en-US" w:bidi="ar-SA"/>
      </w:rPr>
    </w:lvl>
    <w:lvl w:ilvl="3" w:tplc="55DA0672">
      <w:start w:val="1"/>
      <w:numFmt w:val="decimal"/>
      <w:lvlText w:val="%4)"/>
      <w:lvlJc w:val="left"/>
      <w:pPr>
        <w:ind w:left="2587" w:hanging="361"/>
        <w:jc w:val="right"/>
      </w:pPr>
      <w:rPr>
        <w:rFonts w:ascii="Times New Roman" w:eastAsia="Times New Roman" w:hAnsi="Times New Roman" w:cs="Times New Roman" w:hint="default"/>
        <w:b/>
        <w:bCs/>
        <w:spacing w:val="-20"/>
        <w:w w:val="99"/>
        <w:sz w:val="24"/>
        <w:szCs w:val="24"/>
        <w:lang w:val="id" w:eastAsia="en-US" w:bidi="ar-SA"/>
      </w:rPr>
    </w:lvl>
    <w:lvl w:ilvl="4" w:tplc="7FC04E10">
      <w:start w:val="1"/>
      <w:numFmt w:val="lowerLetter"/>
      <w:lvlText w:val="%5)"/>
      <w:lvlJc w:val="left"/>
      <w:pPr>
        <w:ind w:left="2609" w:hanging="360"/>
      </w:pPr>
      <w:rPr>
        <w:rFonts w:ascii="Times New Roman" w:eastAsia="Times New Roman" w:hAnsi="Times New Roman" w:cs="Times New Roman" w:hint="default"/>
        <w:spacing w:val="-30"/>
        <w:w w:val="99"/>
        <w:sz w:val="24"/>
        <w:szCs w:val="24"/>
        <w:lang w:val="id" w:eastAsia="en-US" w:bidi="ar-SA"/>
      </w:rPr>
    </w:lvl>
    <w:lvl w:ilvl="5" w:tplc="31B43C04">
      <w:numFmt w:val="bullet"/>
      <w:lvlText w:val="•"/>
      <w:lvlJc w:val="left"/>
      <w:pPr>
        <w:ind w:left="2940" w:hanging="360"/>
      </w:pPr>
      <w:rPr>
        <w:rFonts w:hint="default"/>
        <w:lang w:val="id" w:eastAsia="en-US" w:bidi="ar-SA"/>
      </w:rPr>
    </w:lvl>
    <w:lvl w:ilvl="6" w:tplc="BCB29C08">
      <w:numFmt w:val="bullet"/>
      <w:lvlText w:val="•"/>
      <w:lvlJc w:val="left"/>
      <w:pPr>
        <w:ind w:left="4297" w:hanging="360"/>
      </w:pPr>
      <w:rPr>
        <w:rFonts w:hint="default"/>
        <w:lang w:val="id" w:eastAsia="en-US" w:bidi="ar-SA"/>
      </w:rPr>
    </w:lvl>
    <w:lvl w:ilvl="7" w:tplc="739231C4">
      <w:numFmt w:val="bullet"/>
      <w:lvlText w:val="•"/>
      <w:lvlJc w:val="left"/>
      <w:pPr>
        <w:ind w:left="5654" w:hanging="360"/>
      </w:pPr>
      <w:rPr>
        <w:rFonts w:hint="default"/>
        <w:lang w:val="id" w:eastAsia="en-US" w:bidi="ar-SA"/>
      </w:rPr>
    </w:lvl>
    <w:lvl w:ilvl="8" w:tplc="9E78FDC2">
      <w:numFmt w:val="bullet"/>
      <w:lvlText w:val="•"/>
      <w:lvlJc w:val="left"/>
      <w:pPr>
        <w:ind w:left="7011" w:hanging="360"/>
      </w:pPr>
      <w:rPr>
        <w:rFonts w:hint="default"/>
        <w:lang w:val="id" w:eastAsia="en-US" w:bidi="ar-SA"/>
      </w:rPr>
    </w:lvl>
  </w:abstractNum>
  <w:abstractNum w:abstractNumId="10" w15:restartNumberingAfterBreak="0">
    <w:nsid w:val="434565B0"/>
    <w:multiLevelType w:val="hybridMultilevel"/>
    <w:tmpl w:val="FD88DF38"/>
    <w:lvl w:ilvl="0" w:tplc="2336208C">
      <w:start w:val="1"/>
      <w:numFmt w:val="lowerLetter"/>
      <w:lvlText w:val="%1)"/>
      <w:lvlJc w:val="left"/>
      <w:pPr>
        <w:ind w:left="720" w:hanging="360"/>
      </w:pPr>
      <w:rPr>
        <w:rFonts w:asciiTheme="minorHAnsi" w:eastAsia="SimSun" w:hAnsiTheme="minorHAnsi" w:cs="Times New Roman"/>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C720223"/>
    <w:multiLevelType w:val="hybridMultilevel"/>
    <w:tmpl w:val="AB8CBB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591121"/>
    <w:multiLevelType w:val="multilevel"/>
    <w:tmpl w:val="11765E7E"/>
    <w:lvl w:ilvl="0">
      <w:start w:val="1"/>
      <w:numFmt w:val="decimal"/>
      <w:lvlText w:val="%1."/>
      <w:lvlJc w:val="left"/>
      <w:pPr>
        <w:tabs>
          <w:tab w:val="num" w:pos="720"/>
        </w:tabs>
        <w:ind w:left="720" w:hanging="360"/>
      </w:pPr>
      <w:rPr>
        <w:lang w:val="id-ID"/>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6602DB"/>
    <w:multiLevelType w:val="hybridMultilevel"/>
    <w:tmpl w:val="2D3486F4"/>
    <w:lvl w:ilvl="0" w:tplc="15F6F922">
      <w:start w:val="1"/>
      <w:numFmt w:val="lowerLetter"/>
      <w:lvlText w:val="%1."/>
      <w:lvlJc w:val="left"/>
      <w:pPr>
        <w:ind w:left="990" w:hanging="360"/>
      </w:pPr>
      <w:rPr>
        <w:rFonts w:cs="Arial" w:hint="default"/>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14" w15:restartNumberingAfterBreak="0">
    <w:nsid w:val="6F351228"/>
    <w:multiLevelType w:val="hybridMultilevel"/>
    <w:tmpl w:val="3BD2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B30D6D"/>
    <w:multiLevelType w:val="hybridMultilevel"/>
    <w:tmpl w:val="B44447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00834381">
    <w:abstractNumId w:val="12"/>
  </w:num>
  <w:num w:numId="2" w16cid:durableId="1309745253">
    <w:abstractNumId w:val="2"/>
  </w:num>
  <w:num w:numId="3" w16cid:durableId="487945732">
    <w:abstractNumId w:val="0"/>
  </w:num>
  <w:num w:numId="4" w16cid:durableId="133260967">
    <w:abstractNumId w:val="1"/>
  </w:num>
  <w:num w:numId="5" w16cid:durableId="1086611918">
    <w:abstractNumId w:val="7"/>
  </w:num>
  <w:num w:numId="6" w16cid:durableId="1376809198">
    <w:abstractNumId w:val="14"/>
  </w:num>
  <w:num w:numId="7" w16cid:durableId="705374787">
    <w:abstractNumId w:val="13"/>
  </w:num>
  <w:num w:numId="8" w16cid:durableId="69155622">
    <w:abstractNumId w:val="5"/>
  </w:num>
  <w:num w:numId="9" w16cid:durableId="1557399061">
    <w:abstractNumId w:val="15"/>
  </w:num>
  <w:num w:numId="10" w16cid:durableId="273288004">
    <w:abstractNumId w:val="3"/>
  </w:num>
  <w:num w:numId="11" w16cid:durableId="1562591190">
    <w:abstractNumId w:val="10"/>
  </w:num>
  <w:num w:numId="12" w16cid:durableId="1082870249">
    <w:abstractNumId w:val="9"/>
  </w:num>
  <w:num w:numId="13" w16cid:durableId="987200352">
    <w:abstractNumId w:val="8"/>
  </w:num>
  <w:num w:numId="14" w16cid:durableId="1861091538">
    <w:abstractNumId w:val="4"/>
  </w:num>
  <w:num w:numId="15" w16cid:durableId="1310868240">
    <w:abstractNumId w:val="6"/>
  </w:num>
  <w:num w:numId="16" w16cid:durableId="8746572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EFE"/>
    <w:rsid w:val="00000F73"/>
    <w:rsid w:val="00001DAA"/>
    <w:rsid w:val="00003F3F"/>
    <w:rsid w:val="0001167E"/>
    <w:rsid w:val="000124BE"/>
    <w:rsid w:val="00014DD6"/>
    <w:rsid w:val="000174F4"/>
    <w:rsid w:val="00021FEF"/>
    <w:rsid w:val="00024E96"/>
    <w:rsid w:val="00033729"/>
    <w:rsid w:val="00033F14"/>
    <w:rsid w:val="00033F61"/>
    <w:rsid w:val="00037CB9"/>
    <w:rsid w:val="000410D3"/>
    <w:rsid w:val="0004466B"/>
    <w:rsid w:val="00044717"/>
    <w:rsid w:val="00046198"/>
    <w:rsid w:val="000546F5"/>
    <w:rsid w:val="000573D1"/>
    <w:rsid w:val="00083047"/>
    <w:rsid w:val="000845EA"/>
    <w:rsid w:val="0008517F"/>
    <w:rsid w:val="00087A66"/>
    <w:rsid w:val="00090AD3"/>
    <w:rsid w:val="00091411"/>
    <w:rsid w:val="00093E4D"/>
    <w:rsid w:val="00094428"/>
    <w:rsid w:val="00095D68"/>
    <w:rsid w:val="000A3412"/>
    <w:rsid w:val="000A7687"/>
    <w:rsid w:val="000B3F5F"/>
    <w:rsid w:val="000C09BC"/>
    <w:rsid w:val="000C7114"/>
    <w:rsid w:val="000D4E90"/>
    <w:rsid w:val="000D73F1"/>
    <w:rsid w:val="000D7DA4"/>
    <w:rsid w:val="000E1ED1"/>
    <w:rsid w:val="000F0DB8"/>
    <w:rsid w:val="000F22D4"/>
    <w:rsid w:val="00111358"/>
    <w:rsid w:val="00113A4F"/>
    <w:rsid w:val="00113B1A"/>
    <w:rsid w:val="001157C1"/>
    <w:rsid w:val="00117FFD"/>
    <w:rsid w:val="00122367"/>
    <w:rsid w:val="00130C66"/>
    <w:rsid w:val="0014484D"/>
    <w:rsid w:val="00146DF0"/>
    <w:rsid w:val="00150026"/>
    <w:rsid w:val="001514EC"/>
    <w:rsid w:val="00152B9A"/>
    <w:rsid w:val="001575E9"/>
    <w:rsid w:val="00157E31"/>
    <w:rsid w:val="001673C1"/>
    <w:rsid w:val="0017124A"/>
    <w:rsid w:val="0017340C"/>
    <w:rsid w:val="0017598D"/>
    <w:rsid w:val="001827BC"/>
    <w:rsid w:val="00185352"/>
    <w:rsid w:val="0019353B"/>
    <w:rsid w:val="001A050C"/>
    <w:rsid w:val="001A4B27"/>
    <w:rsid w:val="001A604D"/>
    <w:rsid w:val="001B10DC"/>
    <w:rsid w:val="001B14C2"/>
    <w:rsid w:val="001B5C04"/>
    <w:rsid w:val="001B7D34"/>
    <w:rsid w:val="001C3050"/>
    <w:rsid w:val="001D2FA2"/>
    <w:rsid w:val="001E17EB"/>
    <w:rsid w:val="001E1D7B"/>
    <w:rsid w:val="001E3280"/>
    <w:rsid w:val="001F20C9"/>
    <w:rsid w:val="001F2B59"/>
    <w:rsid w:val="00213A6D"/>
    <w:rsid w:val="00213D2E"/>
    <w:rsid w:val="00216055"/>
    <w:rsid w:val="00220D77"/>
    <w:rsid w:val="00221D46"/>
    <w:rsid w:val="00223862"/>
    <w:rsid w:val="00225446"/>
    <w:rsid w:val="00232809"/>
    <w:rsid w:val="00237034"/>
    <w:rsid w:val="00243FCA"/>
    <w:rsid w:val="00245F6C"/>
    <w:rsid w:val="00257DDC"/>
    <w:rsid w:val="0026158B"/>
    <w:rsid w:val="00264367"/>
    <w:rsid w:val="00265665"/>
    <w:rsid w:val="0027454C"/>
    <w:rsid w:val="00281D97"/>
    <w:rsid w:val="00285029"/>
    <w:rsid w:val="0029100C"/>
    <w:rsid w:val="00291192"/>
    <w:rsid w:val="00294876"/>
    <w:rsid w:val="002A43C1"/>
    <w:rsid w:val="002A4884"/>
    <w:rsid w:val="002A5B2D"/>
    <w:rsid w:val="002A5C8D"/>
    <w:rsid w:val="002A7E9A"/>
    <w:rsid w:val="002B0118"/>
    <w:rsid w:val="002B3711"/>
    <w:rsid w:val="002B6EBC"/>
    <w:rsid w:val="002B72F9"/>
    <w:rsid w:val="002C0630"/>
    <w:rsid w:val="002C0B0F"/>
    <w:rsid w:val="002C2B52"/>
    <w:rsid w:val="002C54C2"/>
    <w:rsid w:val="002D32DB"/>
    <w:rsid w:val="002D4BE0"/>
    <w:rsid w:val="002F6E87"/>
    <w:rsid w:val="002F70F1"/>
    <w:rsid w:val="00304F05"/>
    <w:rsid w:val="003102E4"/>
    <w:rsid w:val="003125B3"/>
    <w:rsid w:val="003159E6"/>
    <w:rsid w:val="003171A8"/>
    <w:rsid w:val="00325102"/>
    <w:rsid w:val="003278D8"/>
    <w:rsid w:val="0033377B"/>
    <w:rsid w:val="00335F24"/>
    <w:rsid w:val="003402E2"/>
    <w:rsid w:val="00342B1A"/>
    <w:rsid w:val="003450D9"/>
    <w:rsid w:val="00345BBE"/>
    <w:rsid w:val="00350BFE"/>
    <w:rsid w:val="00352D0E"/>
    <w:rsid w:val="00356E02"/>
    <w:rsid w:val="00375E41"/>
    <w:rsid w:val="003825E4"/>
    <w:rsid w:val="00387C5D"/>
    <w:rsid w:val="00387D2F"/>
    <w:rsid w:val="00394B49"/>
    <w:rsid w:val="0039522A"/>
    <w:rsid w:val="0039547F"/>
    <w:rsid w:val="0039676E"/>
    <w:rsid w:val="00396812"/>
    <w:rsid w:val="003A1E50"/>
    <w:rsid w:val="003A1E8B"/>
    <w:rsid w:val="003A488F"/>
    <w:rsid w:val="003B155C"/>
    <w:rsid w:val="003C29D6"/>
    <w:rsid w:val="003D55A6"/>
    <w:rsid w:val="003E0BBA"/>
    <w:rsid w:val="00406A9D"/>
    <w:rsid w:val="004100BF"/>
    <w:rsid w:val="004227B1"/>
    <w:rsid w:val="00422A36"/>
    <w:rsid w:val="004230AC"/>
    <w:rsid w:val="00424E2D"/>
    <w:rsid w:val="00426BC3"/>
    <w:rsid w:val="00433074"/>
    <w:rsid w:val="00434496"/>
    <w:rsid w:val="00434B48"/>
    <w:rsid w:val="00436B52"/>
    <w:rsid w:val="0044494A"/>
    <w:rsid w:val="00444BA3"/>
    <w:rsid w:val="00447A5D"/>
    <w:rsid w:val="00450461"/>
    <w:rsid w:val="00456274"/>
    <w:rsid w:val="00481355"/>
    <w:rsid w:val="00482F44"/>
    <w:rsid w:val="0049150D"/>
    <w:rsid w:val="004947F1"/>
    <w:rsid w:val="00495E6F"/>
    <w:rsid w:val="004A127D"/>
    <w:rsid w:val="004A6EBD"/>
    <w:rsid w:val="004A7DAB"/>
    <w:rsid w:val="004C03E4"/>
    <w:rsid w:val="004C04CA"/>
    <w:rsid w:val="004C4637"/>
    <w:rsid w:val="004C5E05"/>
    <w:rsid w:val="004D2C33"/>
    <w:rsid w:val="004D3E84"/>
    <w:rsid w:val="004E0647"/>
    <w:rsid w:val="004E3312"/>
    <w:rsid w:val="004F0043"/>
    <w:rsid w:val="004F1F62"/>
    <w:rsid w:val="004F50F4"/>
    <w:rsid w:val="004F7E56"/>
    <w:rsid w:val="00500A41"/>
    <w:rsid w:val="005025F1"/>
    <w:rsid w:val="005104B2"/>
    <w:rsid w:val="00517075"/>
    <w:rsid w:val="005267A5"/>
    <w:rsid w:val="00530BCF"/>
    <w:rsid w:val="005449E2"/>
    <w:rsid w:val="00545A78"/>
    <w:rsid w:val="00551C54"/>
    <w:rsid w:val="00552258"/>
    <w:rsid w:val="00552845"/>
    <w:rsid w:val="00552B9B"/>
    <w:rsid w:val="00563284"/>
    <w:rsid w:val="005759C6"/>
    <w:rsid w:val="0059398F"/>
    <w:rsid w:val="005A520A"/>
    <w:rsid w:val="005B2069"/>
    <w:rsid w:val="005B305A"/>
    <w:rsid w:val="005B7534"/>
    <w:rsid w:val="005B7A84"/>
    <w:rsid w:val="005C09B5"/>
    <w:rsid w:val="005C526E"/>
    <w:rsid w:val="005D06A3"/>
    <w:rsid w:val="005D3B30"/>
    <w:rsid w:val="005D60E2"/>
    <w:rsid w:val="005F5EC4"/>
    <w:rsid w:val="005F6DB0"/>
    <w:rsid w:val="0060438C"/>
    <w:rsid w:val="00605528"/>
    <w:rsid w:val="006070C9"/>
    <w:rsid w:val="00617011"/>
    <w:rsid w:val="00617A8F"/>
    <w:rsid w:val="00621CBF"/>
    <w:rsid w:val="00624D70"/>
    <w:rsid w:val="0063187A"/>
    <w:rsid w:val="00632128"/>
    <w:rsid w:val="00632564"/>
    <w:rsid w:val="0063506E"/>
    <w:rsid w:val="00637613"/>
    <w:rsid w:val="00646A54"/>
    <w:rsid w:val="00661B1D"/>
    <w:rsid w:val="00664EBD"/>
    <w:rsid w:val="00666B64"/>
    <w:rsid w:val="00677E68"/>
    <w:rsid w:val="0068782D"/>
    <w:rsid w:val="00687B6D"/>
    <w:rsid w:val="00692EF9"/>
    <w:rsid w:val="006935DD"/>
    <w:rsid w:val="00694C10"/>
    <w:rsid w:val="006A0280"/>
    <w:rsid w:val="006A0A0C"/>
    <w:rsid w:val="006A2793"/>
    <w:rsid w:val="006A443D"/>
    <w:rsid w:val="006A56E4"/>
    <w:rsid w:val="006B03E0"/>
    <w:rsid w:val="006B769A"/>
    <w:rsid w:val="006C6B31"/>
    <w:rsid w:val="006D1108"/>
    <w:rsid w:val="006D1ACD"/>
    <w:rsid w:val="006D464A"/>
    <w:rsid w:val="006E1B36"/>
    <w:rsid w:val="006E1C0B"/>
    <w:rsid w:val="006F0BB6"/>
    <w:rsid w:val="006F2093"/>
    <w:rsid w:val="006F2C71"/>
    <w:rsid w:val="006F6D1C"/>
    <w:rsid w:val="007039BB"/>
    <w:rsid w:val="00711138"/>
    <w:rsid w:val="00711291"/>
    <w:rsid w:val="00716AEE"/>
    <w:rsid w:val="007171DE"/>
    <w:rsid w:val="00721E5B"/>
    <w:rsid w:val="00731775"/>
    <w:rsid w:val="00734BB5"/>
    <w:rsid w:val="007424F9"/>
    <w:rsid w:val="00750EA1"/>
    <w:rsid w:val="00753212"/>
    <w:rsid w:val="007532AB"/>
    <w:rsid w:val="0075420C"/>
    <w:rsid w:val="007671A8"/>
    <w:rsid w:val="00770449"/>
    <w:rsid w:val="00770BC3"/>
    <w:rsid w:val="00777C74"/>
    <w:rsid w:val="0079081D"/>
    <w:rsid w:val="0079652A"/>
    <w:rsid w:val="007A0157"/>
    <w:rsid w:val="007A1948"/>
    <w:rsid w:val="007A388F"/>
    <w:rsid w:val="007A3EB5"/>
    <w:rsid w:val="007A4FB6"/>
    <w:rsid w:val="007A6076"/>
    <w:rsid w:val="007C09BD"/>
    <w:rsid w:val="007C2C80"/>
    <w:rsid w:val="007D106E"/>
    <w:rsid w:val="007D20EE"/>
    <w:rsid w:val="007D2AA3"/>
    <w:rsid w:val="007D4FAC"/>
    <w:rsid w:val="007D578E"/>
    <w:rsid w:val="007E1977"/>
    <w:rsid w:val="007E6313"/>
    <w:rsid w:val="007E7345"/>
    <w:rsid w:val="007E7C43"/>
    <w:rsid w:val="007F4805"/>
    <w:rsid w:val="007F5623"/>
    <w:rsid w:val="007F6F42"/>
    <w:rsid w:val="007F728C"/>
    <w:rsid w:val="00801A7D"/>
    <w:rsid w:val="00811DC8"/>
    <w:rsid w:val="00812098"/>
    <w:rsid w:val="00812D0A"/>
    <w:rsid w:val="008143A9"/>
    <w:rsid w:val="008256FC"/>
    <w:rsid w:val="0083695E"/>
    <w:rsid w:val="00841777"/>
    <w:rsid w:val="0084363C"/>
    <w:rsid w:val="008454FB"/>
    <w:rsid w:val="00851BB2"/>
    <w:rsid w:val="00866241"/>
    <w:rsid w:val="008768C5"/>
    <w:rsid w:val="008801C8"/>
    <w:rsid w:val="00880355"/>
    <w:rsid w:val="008817D5"/>
    <w:rsid w:val="008839AA"/>
    <w:rsid w:val="008863B2"/>
    <w:rsid w:val="00887F08"/>
    <w:rsid w:val="00892897"/>
    <w:rsid w:val="00895E94"/>
    <w:rsid w:val="0089723A"/>
    <w:rsid w:val="008A0211"/>
    <w:rsid w:val="008A5F66"/>
    <w:rsid w:val="008B1ABD"/>
    <w:rsid w:val="008B3FFD"/>
    <w:rsid w:val="008B71B5"/>
    <w:rsid w:val="008D57DF"/>
    <w:rsid w:val="008D7030"/>
    <w:rsid w:val="008E4DE6"/>
    <w:rsid w:val="008E52C3"/>
    <w:rsid w:val="008E53B8"/>
    <w:rsid w:val="008F5CE0"/>
    <w:rsid w:val="00930DFC"/>
    <w:rsid w:val="00934BEE"/>
    <w:rsid w:val="00934C15"/>
    <w:rsid w:val="00935C69"/>
    <w:rsid w:val="009515F0"/>
    <w:rsid w:val="00952D7A"/>
    <w:rsid w:val="0095302C"/>
    <w:rsid w:val="00957700"/>
    <w:rsid w:val="009634AD"/>
    <w:rsid w:val="00965FBB"/>
    <w:rsid w:val="00971E4A"/>
    <w:rsid w:val="00973BF9"/>
    <w:rsid w:val="0098332C"/>
    <w:rsid w:val="00983581"/>
    <w:rsid w:val="00983EC7"/>
    <w:rsid w:val="00987A0F"/>
    <w:rsid w:val="00990E6F"/>
    <w:rsid w:val="0099248D"/>
    <w:rsid w:val="009A02CE"/>
    <w:rsid w:val="009A11CB"/>
    <w:rsid w:val="009A51ED"/>
    <w:rsid w:val="009A674B"/>
    <w:rsid w:val="009B72CC"/>
    <w:rsid w:val="009C2254"/>
    <w:rsid w:val="009C38F0"/>
    <w:rsid w:val="009D0657"/>
    <w:rsid w:val="009D6D9B"/>
    <w:rsid w:val="009E4322"/>
    <w:rsid w:val="009E4EC0"/>
    <w:rsid w:val="009F421F"/>
    <w:rsid w:val="009F65E5"/>
    <w:rsid w:val="00A01CA7"/>
    <w:rsid w:val="00A07ED8"/>
    <w:rsid w:val="00A1013B"/>
    <w:rsid w:val="00A14B54"/>
    <w:rsid w:val="00A24CB1"/>
    <w:rsid w:val="00A3151E"/>
    <w:rsid w:val="00A4347B"/>
    <w:rsid w:val="00A53F2E"/>
    <w:rsid w:val="00A70218"/>
    <w:rsid w:val="00A70381"/>
    <w:rsid w:val="00A7356F"/>
    <w:rsid w:val="00A73786"/>
    <w:rsid w:val="00A7535C"/>
    <w:rsid w:val="00A775CE"/>
    <w:rsid w:val="00A7796B"/>
    <w:rsid w:val="00A85C6F"/>
    <w:rsid w:val="00A95823"/>
    <w:rsid w:val="00AA116D"/>
    <w:rsid w:val="00AA362F"/>
    <w:rsid w:val="00AA4100"/>
    <w:rsid w:val="00AA5BBD"/>
    <w:rsid w:val="00AB0437"/>
    <w:rsid w:val="00AB43FC"/>
    <w:rsid w:val="00AB48C7"/>
    <w:rsid w:val="00AB4E3E"/>
    <w:rsid w:val="00AB6E13"/>
    <w:rsid w:val="00AC259F"/>
    <w:rsid w:val="00AC3BBD"/>
    <w:rsid w:val="00AD19B9"/>
    <w:rsid w:val="00AE0E63"/>
    <w:rsid w:val="00AE2512"/>
    <w:rsid w:val="00AE40AE"/>
    <w:rsid w:val="00AF4F65"/>
    <w:rsid w:val="00AF55EF"/>
    <w:rsid w:val="00B06D46"/>
    <w:rsid w:val="00B10C47"/>
    <w:rsid w:val="00B14333"/>
    <w:rsid w:val="00B14FA5"/>
    <w:rsid w:val="00B16597"/>
    <w:rsid w:val="00B248BD"/>
    <w:rsid w:val="00B2596E"/>
    <w:rsid w:val="00B268D7"/>
    <w:rsid w:val="00B32358"/>
    <w:rsid w:val="00B376C2"/>
    <w:rsid w:val="00B4239B"/>
    <w:rsid w:val="00B42CFC"/>
    <w:rsid w:val="00B466E5"/>
    <w:rsid w:val="00B468FD"/>
    <w:rsid w:val="00B55B39"/>
    <w:rsid w:val="00B60FC2"/>
    <w:rsid w:val="00B644A1"/>
    <w:rsid w:val="00B670ED"/>
    <w:rsid w:val="00B70EFD"/>
    <w:rsid w:val="00B714DF"/>
    <w:rsid w:val="00B74B60"/>
    <w:rsid w:val="00B800B7"/>
    <w:rsid w:val="00B8212C"/>
    <w:rsid w:val="00B85C5B"/>
    <w:rsid w:val="00B95F7E"/>
    <w:rsid w:val="00BA34C0"/>
    <w:rsid w:val="00BA3884"/>
    <w:rsid w:val="00BA422D"/>
    <w:rsid w:val="00BB458A"/>
    <w:rsid w:val="00BB5879"/>
    <w:rsid w:val="00BB7CE4"/>
    <w:rsid w:val="00BD2486"/>
    <w:rsid w:val="00BE03C8"/>
    <w:rsid w:val="00BE1CF3"/>
    <w:rsid w:val="00BE45FB"/>
    <w:rsid w:val="00BE4FFF"/>
    <w:rsid w:val="00BE7BA6"/>
    <w:rsid w:val="00BF5EB2"/>
    <w:rsid w:val="00C037CA"/>
    <w:rsid w:val="00C04973"/>
    <w:rsid w:val="00C0526C"/>
    <w:rsid w:val="00C07529"/>
    <w:rsid w:val="00C12744"/>
    <w:rsid w:val="00C14B5E"/>
    <w:rsid w:val="00C159F6"/>
    <w:rsid w:val="00C17864"/>
    <w:rsid w:val="00C2219F"/>
    <w:rsid w:val="00C22651"/>
    <w:rsid w:val="00C23615"/>
    <w:rsid w:val="00C30593"/>
    <w:rsid w:val="00C500A1"/>
    <w:rsid w:val="00C504B6"/>
    <w:rsid w:val="00C524A2"/>
    <w:rsid w:val="00C565BD"/>
    <w:rsid w:val="00C572C4"/>
    <w:rsid w:val="00C60B5A"/>
    <w:rsid w:val="00C619D9"/>
    <w:rsid w:val="00C62D67"/>
    <w:rsid w:val="00C7053C"/>
    <w:rsid w:val="00C75437"/>
    <w:rsid w:val="00C76E38"/>
    <w:rsid w:val="00C84F9D"/>
    <w:rsid w:val="00C86174"/>
    <w:rsid w:val="00C87E25"/>
    <w:rsid w:val="00C927A5"/>
    <w:rsid w:val="00CA22F7"/>
    <w:rsid w:val="00CA2CD4"/>
    <w:rsid w:val="00CB2C89"/>
    <w:rsid w:val="00CB37F3"/>
    <w:rsid w:val="00CB3B60"/>
    <w:rsid w:val="00CC798E"/>
    <w:rsid w:val="00CD0FE0"/>
    <w:rsid w:val="00CD16F0"/>
    <w:rsid w:val="00CE2F6F"/>
    <w:rsid w:val="00CE5B98"/>
    <w:rsid w:val="00CE7FA3"/>
    <w:rsid w:val="00CF1AD8"/>
    <w:rsid w:val="00D02ADA"/>
    <w:rsid w:val="00D04162"/>
    <w:rsid w:val="00D04187"/>
    <w:rsid w:val="00D1091C"/>
    <w:rsid w:val="00D10A94"/>
    <w:rsid w:val="00D16F97"/>
    <w:rsid w:val="00D20EFE"/>
    <w:rsid w:val="00D211B1"/>
    <w:rsid w:val="00D22EC1"/>
    <w:rsid w:val="00D2668D"/>
    <w:rsid w:val="00D34ED1"/>
    <w:rsid w:val="00D373EE"/>
    <w:rsid w:val="00D37ECD"/>
    <w:rsid w:val="00D4130B"/>
    <w:rsid w:val="00D46AB6"/>
    <w:rsid w:val="00D514F7"/>
    <w:rsid w:val="00D53B95"/>
    <w:rsid w:val="00D541E9"/>
    <w:rsid w:val="00D564C0"/>
    <w:rsid w:val="00D62DC4"/>
    <w:rsid w:val="00D6540B"/>
    <w:rsid w:val="00D6683D"/>
    <w:rsid w:val="00D73B31"/>
    <w:rsid w:val="00D74569"/>
    <w:rsid w:val="00D81E3D"/>
    <w:rsid w:val="00D8221E"/>
    <w:rsid w:val="00D867D0"/>
    <w:rsid w:val="00DA1735"/>
    <w:rsid w:val="00DA507C"/>
    <w:rsid w:val="00DA7D28"/>
    <w:rsid w:val="00DB4752"/>
    <w:rsid w:val="00DC08BE"/>
    <w:rsid w:val="00DC6456"/>
    <w:rsid w:val="00DC64B0"/>
    <w:rsid w:val="00DD2CCD"/>
    <w:rsid w:val="00DD567E"/>
    <w:rsid w:val="00DD76E1"/>
    <w:rsid w:val="00DE6140"/>
    <w:rsid w:val="00DF3E1B"/>
    <w:rsid w:val="00DF5764"/>
    <w:rsid w:val="00E03FA4"/>
    <w:rsid w:val="00E04998"/>
    <w:rsid w:val="00E125F9"/>
    <w:rsid w:val="00E14A61"/>
    <w:rsid w:val="00E266D0"/>
    <w:rsid w:val="00E31622"/>
    <w:rsid w:val="00E43D49"/>
    <w:rsid w:val="00E508E3"/>
    <w:rsid w:val="00E51054"/>
    <w:rsid w:val="00E6318E"/>
    <w:rsid w:val="00E64365"/>
    <w:rsid w:val="00E73219"/>
    <w:rsid w:val="00E74C61"/>
    <w:rsid w:val="00E803E5"/>
    <w:rsid w:val="00E80CC5"/>
    <w:rsid w:val="00E91D85"/>
    <w:rsid w:val="00E929E3"/>
    <w:rsid w:val="00E94E4B"/>
    <w:rsid w:val="00E971F6"/>
    <w:rsid w:val="00EA1B0C"/>
    <w:rsid w:val="00EB13B1"/>
    <w:rsid w:val="00EB211F"/>
    <w:rsid w:val="00EB239A"/>
    <w:rsid w:val="00EB6EC9"/>
    <w:rsid w:val="00EC2ABD"/>
    <w:rsid w:val="00EC2D5C"/>
    <w:rsid w:val="00EC760B"/>
    <w:rsid w:val="00ED5C2A"/>
    <w:rsid w:val="00ED7375"/>
    <w:rsid w:val="00EE087B"/>
    <w:rsid w:val="00EE2D28"/>
    <w:rsid w:val="00EE3EFA"/>
    <w:rsid w:val="00EE73AD"/>
    <w:rsid w:val="00EF0808"/>
    <w:rsid w:val="00EF2B04"/>
    <w:rsid w:val="00EF4448"/>
    <w:rsid w:val="00EF546B"/>
    <w:rsid w:val="00F110A3"/>
    <w:rsid w:val="00F15182"/>
    <w:rsid w:val="00F15DC8"/>
    <w:rsid w:val="00F163C9"/>
    <w:rsid w:val="00F23148"/>
    <w:rsid w:val="00F2640B"/>
    <w:rsid w:val="00F2741D"/>
    <w:rsid w:val="00F359AC"/>
    <w:rsid w:val="00F37DC2"/>
    <w:rsid w:val="00F422A2"/>
    <w:rsid w:val="00F51516"/>
    <w:rsid w:val="00F55428"/>
    <w:rsid w:val="00F56200"/>
    <w:rsid w:val="00F56F5F"/>
    <w:rsid w:val="00F60358"/>
    <w:rsid w:val="00F60A18"/>
    <w:rsid w:val="00F61C95"/>
    <w:rsid w:val="00F62FBB"/>
    <w:rsid w:val="00F67BF7"/>
    <w:rsid w:val="00F725F5"/>
    <w:rsid w:val="00F760FF"/>
    <w:rsid w:val="00F83641"/>
    <w:rsid w:val="00F875F6"/>
    <w:rsid w:val="00F963CA"/>
    <w:rsid w:val="00F96C2D"/>
    <w:rsid w:val="00FA1A4F"/>
    <w:rsid w:val="00FA49E4"/>
    <w:rsid w:val="00FB1D33"/>
    <w:rsid w:val="00FB66AB"/>
    <w:rsid w:val="00FB6BD6"/>
    <w:rsid w:val="00FB7C19"/>
    <w:rsid w:val="00FC015C"/>
    <w:rsid w:val="00FC0D7A"/>
    <w:rsid w:val="00FC1C0E"/>
    <w:rsid w:val="00FC2314"/>
    <w:rsid w:val="00FC6438"/>
    <w:rsid w:val="00FE171D"/>
    <w:rsid w:val="00FE6FD0"/>
    <w:rsid w:val="00FE7E0A"/>
    <w:rsid w:val="00FF0743"/>
    <w:rsid w:val="00FF36C0"/>
    <w:rsid w:val="00FF6930"/>
    <w:rsid w:val="00FF6B5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55013"/>
  <w15:docId w15:val="{483D264E-B98B-4A04-9FD0-FF2A226C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1192"/>
  </w:style>
  <w:style w:type="paragraph" w:styleId="Heading1">
    <w:name w:val="heading 1"/>
    <w:basedOn w:val="Normal"/>
    <w:next w:val="Normal"/>
    <w:rsid w:val="00291192"/>
    <w:pPr>
      <w:keepNext/>
      <w:spacing w:line="480" w:lineRule="auto"/>
      <w:jc w:val="center"/>
      <w:outlineLvl w:val="0"/>
    </w:pPr>
    <w:rPr>
      <w:b/>
    </w:rPr>
  </w:style>
  <w:style w:type="paragraph" w:styleId="Heading2">
    <w:name w:val="heading 2"/>
    <w:basedOn w:val="Normal"/>
    <w:next w:val="Normal"/>
    <w:rsid w:val="00291192"/>
    <w:pPr>
      <w:keepNext/>
      <w:spacing w:before="240" w:after="60"/>
      <w:outlineLvl w:val="1"/>
    </w:pPr>
    <w:rPr>
      <w:rFonts w:ascii="Arial" w:eastAsia="Arial" w:hAnsi="Arial" w:cs="Arial"/>
      <w:b/>
      <w:i/>
      <w:sz w:val="28"/>
      <w:szCs w:val="28"/>
    </w:rPr>
  </w:style>
  <w:style w:type="paragraph" w:styleId="Heading3">
    <w:name w:val="heading 3"/>
    <w:basedOn w:val="Normal"/>
    <w:next w:val="Normal"/>
    <w:rsid w:val="00291192"/>
    <w:pPr>
      <w:keepNext/>
      <w:spacing w:before="240" w:after="60"/>
      <w:outlineLvl w:val="2"/>
    </w:pPr>
    <w:rPr>
      <w:rFonts w:ascii="Arial" w:eastAsia="Arial" w:hAnsi="Arial" w:cs="Arial"/>
      <w:b/>
      <w:sz w:val="26"/>
      <w:szCs w:val="26"/>
    </w:rPr>
  </w:style>
  <w:style w:type="paragraph" w:styleId="Heading4">
    <w:name w:val="heading 4"/>
    <w:basedOn w:val="Normal"/>
    <w:next w:val="Normal"/>
    <w:rsid w:val="00291192"/>
    <w:pPr>
      <w:keepNext/>
      <w:spacing w:before="240" w:after="60"/>
      <w:outlineLvl w:val="3"/>
    </w:pPr>
    <w:rPr>
      <w:b/>
      <w:sz w:val="28"/>
      <w:szCs w:val="28"/>
    </w:rPr>
  </w:style>
  <w:style w:type="paragraph" w:styleId="Heading5">
    <w:name w:val="heading 5"/>
    <w:basedOn w:val="Normal"/>
    <w:next w:val="Normal"/>
    <w:rsid w:val="00291192"/>
    <w:pPr>
      <w:spacing w:before="240" w:after="60"/>
      <w:outlineLvl w:val="4"/>
    </w:pPr>
    <w:rPr>
      <w:b/>
      <w:i/>
      <w:sz w:val="26"/>
      <w:szCs w:val="26"/>
    </w:rPr>
  </w:style>
  <w:style w:type="paragraph" w:styleId="Heading6">
    <w:name w:val="heading 6"/>
    <w:basedOn w:val="Normal"/>
    <w:next w:val="Normal"/>
    <w:rsid w:val="00291192"/>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91192"/>
    <w:pPr>
      <w:jc w:val="center"/>
    </w:pPr>
    <w:rPr>
      <w:b/>
      <w:sz w:val="28"/>
      <w:szCs w:val="28"/>
    </w:rPr>
  </w:style>
  <w:style w:type="paragraph" w:styleId="Subtitle">
    <w:name w:val="Subtitle"/>
    <w:basedOn w:val="Normal"/>
    <w:next w:val="Normal"/>
    <w:rsid w:val="00291192"/>
    <w:pPr>
      <w:jc w:val="center"/>
    </w:pPr>
    <w:rPr>
      <w:b/>
      <w:sz w:val="32"/>
      <w:szCs w:val="32"/>
    </w:rPr>
  </w:style>
  <w:style w:type="table" w:customStyle="1" w:styleId="a">
    <w:basedOn w:val="TableNormal"/>
    <w:rsid w:val="00291192"/>
    <w:tblPr>
      <w:tblStyleRowBandSize w:val="1"/>
      <w:tblStyleColBandSize w:val="1"/>
    </w:tblPr>
  </w:style>
  <w:style w:type="table" w:customStyle="1" w:styleId="a0">
    <w:basedOn w:val="TableNormal"/>
    <w:rsid w:val="00291192"/>
    <w:tblPr>
      <w:tblStyleRowBandSize w:val="1"/>
      <w:tblStyleColBandSize w:val="1"/>
    </w:tblPr>
  </w:style>
  <w:style w:type="table" w:customStyle="1" w:styleId="a1">
    <w:basedOn w:val="TableNormal"/>
    <w:rsid w:val="00291192"/>
    <w:tblPr>
      <w:tblStyleRowBandSize w:val="1"/>
      <w:tblStyleColBandSize w:val="1"/>
    </w:tblPr>
  </w:style>
  <w:style w:type="paragraph" w:styleId="NoSpacing">
    <w:name w:val="No Spacing"/>
    <w:link w:val="NoSpacingChar"/>
    <w:uiPriority w:val="1"/>
    <w:qFormat/>
    <w:rsid w:val="00661B1D"/>
  </w:style>
  <w:style w:type="character" w:customStyle="1" w:styleId="NoSpacingChar">
    <w:name w:val="No Spacing Char"/>
    <w:link w:val="NoSpacing"/>
    <w:uiPriority w:val="1"/>
    <w:rsid w:val="000573D1"/>
  </w:style>
  <w:style w:type="character" w:styleId="CommentReference">
    <w:name w:val="annotation reference"/>
    <w:basedOn w:val="DefaultParagraphFont"/>
    <w:uiPriority w:val="99"/>
    <w:qFormat/>
    <w:rsid w:val="000573D1"/>
    <w:rPr>
      <w:sz w:val="16"/>
      <w:szCs w:val="16"/>
    </w:rPr>
  </w:style>
  <w:style w:type="character" w:customStyle="1" w:styleId="tlid-translation">
    <w:name w:val="tlid-translation"/>
    <w:basedOn w:val="DefaultParagraphFont"/>
    <w:rsid w:val="00232809"/>
  </w:style>
  <w:style w:type="table" w:styleId="TableGrid">
    <w:name w:val="Table Grid"/>
    <w:basedOn w:val="TableNormal"/>
    <w:uiPriority w:val="59"/>
    <w:rsid w:val="00FC0D7A"/>
    <w:rPr>
      <w:rFonts w:ascii="Calibri" w:eastAsia="Calibri" w:hAnsi="Calibri" w:cs="Arial"/>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55A6"/>
    <w:rPr>
      <w:b/>
      <w:bCs/>
    </w:rPr>
  </w:style>
  <w:style w:type="paragraph" w:styleId="ListParagraph">
    <w:name w:val="List Paragraph"/>
    <w:basedOn w:val="Normal"/>
    <w:uiPriority w:val="34"/>
    <w:qFormat/>
    <w:rsid w:val="001B10DC"/>
    <w:pPr>
      <w:ind w:left="720"/>
      <w:contextualSpacing/>
    </w:pPr>
  </w:style>
  <w:style w:type="character" w:styleId="Hyperlink">
    <w:name w:val="Hyperlink"/>
    <w:basedOn w:val="DefaultParagraphFont"/>
    <w:uiPriority w:val="99"/>
    <w:semiHidden/>
    <w:unhideWhenUsed/>
    <w:rsid w:val="00FB1D33"/>
    <w:rPr>
      <w:color w:val="0000FF"/>
      <w:u w:val="single"/>
    </w:rPr>
  </w:style>
  <w:style w:type="character" w:styleId="Emphasis">
    <w:name w:val="Emphasis"/>
    <w:basedOn w:val="DefaultParagraphFont"/>
    <w:uiPriority w:val="20"/>
    <w:qFormat/>
    <w:rsid w:val="00F56F5F"/>
    <w:rPr>
      <w:i/>
      <w:iCs/>
    </w:rPr>
  </w:style>
  <w:style w:type="paragraph" w:styleId="BalloonText">
    <w:name w:val="Balloon Text"/>
    <w:basedOn w:val="Normal"/>
    <w:link w:val="BalloonTextChar"/>
    <w:uiPriority w:val="99"/>
    <w:semiHidden/>
    <w:unhideWhenUsed/>
    <w:rsid w:val="00046198"/>
    <w:rPr>
      <w:rFonts w:ascii="Tahoma" w:hAnsi="Tahoma" w:cs="Tahoma"/>
      <w:sz w:val="16"/>
      <w:szCs w:val="16"/>
    </w:rPr>
  </w:style>
  <w:style w:type="character" w:customStyle="1" w:styleId="BalloonTextChar">
    <w:name w:val="Balloon Text Char"/>
    <w:basedOn w:val="DefaultParagraphFont"/>
    <w:link w:val="BalloonText"/>
    <w:uiPriority w:val="99"/>
    <w:semiHidden/>
    <w:rsid w:val="00046198"/>
    <w:rPr>
      <w:rFonts w:ascii="Tahoma" w:hAnsi="Tahoma" w:cs="Tahoma"/>
      <w:sz w:val="16"/>
      <w:szCs w:val="16"/>
    </w:rPr>
  </w:style>
  <w:style w:type="paragraph" w:customStyle="1" w:styleId="E-JOURNALAuthor">
    <w:name w:val="E-JOURNAL_Author"/>
    <w:basedOn w:val="Normal"/>
    <w:qFormat/>
    <w:rsid w:val="00666B64"/>
    <w:pPr>
      <w:spacing w:after="160" w:line="259" w:lineRule="auto"/>
      <w:jc w:val="center"/>
    </w:pPr>
    <w:rPr>
      <w:sz w:val="22"/>
      <w:szCs w:val="22"/>
      <w:lang w:val="id-ID" w:eastAsia="en-US"/>
    </w:rPr>
  </w:style>
  <w:style w:type="paragraph" w:customStyle="1" w:styleId="E-JOURNALTitleAbstractEnglish">
    <w:name w:val="E-JOURNAL_TitleAbstractEnglish"/>
    <w:basedOn w:val="Normal"/>
    <w:rsid w:val="00666B64"/>
    <w:pPr>
      <w:spacing w:before="120" w:after="120" w:line="259" w:lineRule="auto"/>
    </w:pPr>
    <w:rPr>
      <w:b/>
      <w:bCs/>
      <w:i/>
      <w:iCs/>
      <w:sz w:val="22"/>
      <w:lang w:val="id-ID" w:eastAsia="en-US"/>
    </w:rPr>
  </w:style>
  <w:style w:type="paragraph" w:customStyle="1" w:styleId="E-JOURNALAbstrakTitle">
    <w:name w:val="E-JOURNAL_AbstrakTitle"/>
    <w:basedOn w:val="Normal"/>
    <w:qFormat/>
    <w:rsid w:val="00666B64"/>
    <w:pPr>
      <w:spacing w:before="120" w:after="120" w:line="259" w:lineRule="auto"/>
      <w:jc w:val="center"/>
    </w:pPr>
    <w:rPr>
      <w:b/>
      <w:sz w:val="22"/>
      <w:szCs w:val="24"/>
      <w:lang w:val="id-ID" w:eastAsia="en-US"/>
    </w:rPr>
  </w:style>
  <w:style w:type="paragraph" w:customStyle="1" w:styleId="E-JOURNALAbstractBody">
    <w:name w:val="E-JOURNAL_AbstractBody"/>
    <w:basedOn w:val="Normal"/>
    <w:qFormat/>
    <w:rsid w:val="00666B64"/>
    <w:pPr>
      <w:spacing w:after="160" w:line="259" w:lineRule="auto"/>
      <w:ind w:firstLine="567"/>
      <w:jc w:val="both"/>
    </w:pPr>
    <w:rPr>
      <w:sz w:val="22"/>
      <w:szCs w:val="22"/>
      <w:lang w:val="id-ID" w:eastAsia="en-US"/>
    </w:rPr>
  </w:style>
  <w:style w:type="paragraph" w:customStyle="1" w:styleId="E-JOURNALAbstractBodyEnglish">
    <w:name w:val="E-JOURNAL_AbstractBodyEnglish"/>
    <w:basedOn w:val="Normal"/>
    <w:qFormat/>
    <w:rsid w:val="00666B64"/>
    <w:pPr>
      <w:spacing w:after="160" w:line="259" w:lineRule="auto"/>
      <w:ind w:firstLine="567"/>
      <w:jc w:val="both"/>
    </w:pPr>
    <w:rPr>
      <w:i/>
      <w:sz w:val="22"/>
      <w:szCs w:val="22"/>
      <w:lang w:val="id-ID" w:eastAsia="en-US"/>
    </w:rPr>
  </w:style>
  <w:style w:type="paragraph" w:customStyle="1" w:styleId="E-JOURNALAbstrakKeywords">
    <w:name w:val="E-JOURNAL_AbstrakKeywords"/>
    <w:basedOn w:val="E-JOURNALAbstractBodyEnglish"/>
    <w:qFormat/>
    <w:rsid w:val="00666B64"/>
    <w:pPr>
      <w:spacing w:before="240" w:after="240"/>
      <w:ind w:firstLine="0"/>
    </w:pPr>
  </w:style>
  <w:style w:type="paragraph" w:customStyle="1" w:styleId="StyleE-JournalKeywordsNotItalic">
    <w:name w:val="Style E-Journal_Keywords + Not Italic"/>
    <w:basedOn w:val="E-JOURNALAbstrakKeywords"/>
    <w:qFormat/>
    <w:rsid w:val="00666B64"/>
    <w:pPr>
      <w:spacing w:before="120" w:after="120"/>
    </w:pPr>
    <w:rPr>
      <w:i w:val="0"/>
    </w:rPr>
  </w:style>
  <w:style w:type="paragraph" w:customStyle="1" w:styleId="E-JOURNALHeading1">
    <w:name w:val="E-JOURNAL_Heading 1"/>
    <w:basedOn w:val="Normal"/>
    <w:qFormat/>
    <w:rsid w:val="00456274"/>
    <w:pPr>
      <w:spacing w:before="120" w:after="120" w:line="259" w:lineRule="auto"/>
    </w:pPr>
    <w:rPr>
      <w:b/>
      <w:sz w:val="22"/>
      <w:szCs w:val="22"/>
      <w:lang w:eastAsia="en-US"/>
    </w:rPr>
  </w:style>
  <w:style w:type="paragraph" w:customStyle="1" w:styleId="E-JOURNALBody">
    <w:name w:val="E-JOURNAL_Body"/>
    <w:basedOn w:val="Normal"/>
    <w:qFormat/>
    <w:rsid w:val="00456274"/>
    <w:pPr>
      <w:spacing w:after="160" w:line="259" w:lineRule="auto"/>
      <w:ind w:firstLine="567"/>
      <w:jc w:val="both"/>
    </w:pPr>
    <w:rPr>
      <w:sz w:val="22"/>
      <w:szCs w:val="24"/>
      <w:lang w:val="id-ID" w:eastAsia="en-US"/>
    </w:rPr>
  </w:style>
  <w:style w:type="paragraph" w:customStyle="1" w:styleId="E-JOURNALTableCaption">
    <w:name w:val="E-JOURNAL_TableCaption"/>
    <w:basedOn w:val="Normal"/>
    <w:qFormat/>
    <w:rsid w:val="00456274"/>
    <w:pPr>
      <w:spacing w:before="120" w:after="120" w:line="240" w:lineRule="atLeast"/>
      <w:jc w:val="center"/>
    </w:pPr>
    <w:rPr>
      <w:sz w:val="22"/>
      <w:szCs w:val="24"/>
      <w:lang w:val="id-ID" w:eastAsia="en-US"/>
    </w:rPr>
  </w:style>
  <w:style w:type="paragraph" w:customStyle="1" w:styleId="E-JOURNALTable">
    <w:name w:val="E-JOURNAL_Table"/>
    <w:basedOn w:val="Normal"/>
    <w:qFormat/>
    <w:rsid w:val="00456274"/>
    <w:pPr>
      <w:spacing w:after="160" w:line="240" w:lineRule="atLeast"/>
      <w:jc w:val="center"/>
    </w:pPr>
    <w:rPr>
      <w:sz w:val="22"/>
      <w:szCs w:val="24"/>
      <w:lang w:val="id-ID" w:eastAsia="en-US"/>
    </w:rPr>
  </w:style>
  <w:style w:type="paragraph" w:customStyle="1" w:styleId="E-JOURNALPictureCapture">
    <w:name w:val="E-JOURNAL_Picture Capture"/>
    <w:basedOn w:val="Normal"/>
    <w:qFormat/>
    <w:rsid w:val="00456274"/>
    <w:pPr>
      <w:spacing w:before="120" w:after="120" w:line="240" w:lineRule="atLeast"/>
      <w:jc w:val="center"/>
    </w:pPr>
    <w:rPr>
      <w:color w:val="000000"/>
      <w:sz w:val="22"/>
      <w:szCs w:val="24"/>
      <w:lang w:val="id-ID" w:eastAsia="en-US"/>
    </w:rPr>
  </w:style>
  <w:style w:type="paragraph" w:customStyle="1" w:styleId="E-JOURNALPicture">
    <w:name w:val="E-JOURNAL_Picture"/>
    <w:basedOn w:val="E-JOURNALTable"/>
    <w:qFormat/>
    <w:rsid w:val="00456274"/>
    <w:rPr>
      <w:szCs w:val="22"/>
    </w:rPr>
  </w:style>
  <w:style w:type="paragraph" w:styleId="Header">
    <w:name w:val="header"/>
    <w:basedOn w:val="Normal"/>
    <w:link w:val="HeaderChar"/>
    <w:uiPriority w:val="99"/>
    <w:semiHidden/>
    <w:unhideWhenUsed/>
    <w:rsid w:val="000A7687"/>
    <w:pPr>
      <w:tabs>
        <w:tab w:val="center" w:pos="4680"/>
        <w:tab w:val="right" w:pos="9360"/>
      </w:tabs>
    </w:pPr>
  </w:style>
  <w:style w:type="character" w:customStyle="1" w:styleId="HeaderChar">
    <w:name w:val="Header Char"/>
    <w:basedOn w:val="DefaultParagraphFont"/>
    <w:link w:val="Header"/>
    <w:uiPriority w:val="99"/>
    <w:semiHidden/>
    <w:rsid w:val="000A7687"/>
  </w:style>
  <w:style w:type="paragraph" w:styleId="Footer">
    <w:name w:val="footer"/>
    <w:basedOn w:val="Normal"/>
    <w:link w:val="FooterChar"/>
    <w:uiPriority w:val="99"/>
    <w:unhideWhenUsed/>
    <w:rsid w:val="00C30593"/>
    <w:pPr>
      <w:tabs>
        <w:tab w:val="center" w:pos="4680"/>
        <w:tab w:val="right" w:pos="9360"/>
      </w:tabs>
    </w:pPr>
  </w:style>
  <w:style w:type="character" w:customStyle="1" w:styleId="FooterChar">
    <w:name w:val="Footer Char"/>
    <w:basedOn w:val="DefaultParagraphFont"/>
    <w:link w:val="Footer"/>
    <w:uiPriority w:val="99"/>
    <w:rsid w:val="00C30593"/>
  </w:style>
  <w:style w:type="paragraph" w:styleId="NormalWeb">
    <w:name w:val="Normal (Web)"/>
    <w:basedOn w:val="Normal"/>
    <w:qFormat/>
    <w:rsid w:val="005D60E2"/>
    <w:pPr>
      <w:spacing w:beforeAutospacing="1" w:afterAutospacing="1"/>
    </w:pPr>
    <w:rPr>
      <w:rFonts w:ascii="DengXian" w:eastAsia="DengXian" w:hAnsi="DengXian"/>
      <w:sz w:val="24"/>
      <w:szCs w:val="24"/>
      <w:lang w:eastAsia="zh-CN"/>
    </w:rPr>
  </w:style>
  <w:style w:type="paragraph" w:customStyle="1" w:styleId="msolistparagraph0">
    <w:name w:val="msolistparagraph"/>
    <w:qFormat/>
    <w:rsid w:val="005D60E2"/>
    <w:pPr>
      <w:spacing w:after="200" w:line="480" w:lineRule="auto"/>
      <w:ind w:left="720"/>
      <w:contextualSpacing/>
      <w:jc w:val="both"/>
    </w:pPr>
    <w:rPr>
      <w:rFonts w:eastAsia="Calibri"/>
      <w:color w:val="000000"/>
      <w:sz w:val="24"/>
      <w:szCs w:val="22"/>
      <w:lang w:eastAsia="zh-CN"/>
    </w:rPr>
  </w:style>
  <w:style w:type="paragraph" w:customStyle="1" w:styleId="Bibliography1">
    <w:name w:val="Bibliography1"/>
    <w:basedOn w:val="Normal"/>
    <w:next w:val="Normal"/>
    <w:uiPriority w:val="37"/>
    <w:unhideWhenUsed/>
    <w:qFormat/>
    <w:rsid w:val="005D60E2"/>
    <w:pPr>
      <w:spacing w:after="120" w:line="480" w:lineRule="auto"/>
      <w:jc w:val="both"/>
    </w:pPr>
    <w:rPr>
      <w:rFonts w:eastAsiaTheme="minorEastAsia"/>
      <w:color w:val="000000" w:themeColor="text1"/>
      <w:sz w:val="24"/>
      <w:szCs w:val="24"/>
      <w:lang w:eastAsia="en-US"/>
    </w:rPr>
  </w:style>
  <w:style w:type="paragraph" w:customStyle="1" w:styleId="msobibliography0">
    <w:name w:val="msobibliography"/>
    <w:qFormat/>
    <w:rsid w:val="005D60E2"/>
    <w:pPr>
      <w:spacing w:after="120" w:line="480" w:lineRule="auto"/>
      <w:jc w:val="both"/>
    </w:pPr>
    <w:rPr>
      <w:rFonts w:eastAsia="Calibri"/>
      <w:color w:val="000000"/>
      <w:sz w:val="24"/>
      <w:szCs w:val="22"/>
      <w:lang w:eastAsia="zh-CN"/>
    </w:rPr>
  </w:style>
  <w:style w:type="paragraph" w:styleId="CommentText">
    <w:name w:val="annotation text"/>
    <w:basedOn w:val="Normal"/>
    <w:link w:val="CommentTextChar"/>
    <w:uiPriority w:val="99"/>
    <w:semiHidden/>
    <w:unhideWhenUsed/>
    <w:rsid w:val="00711291"/>
  </w:style>
  <w:style w:type="character" w:customStyle="1" w:styleId="CommentTextChar">
    <w:name w:val="Comment Text Char"/>
    <w:basedOn w:val="DefaultParagraphFont"/>
    <w:link w:val="CommentText"/>
    <w:uiPriority w:val="99"/>
    <w:semiHidden/>
    <w:rsid w:val="00711291"/>
  </w:style>
  <w:style w:type="paragraph" w:styleId="CommentSubject">
    <w:name w:val="annotation subject"/>
    <w:basedOn w:val="CommentText"/>
    <w:next w:val="CommentText"/>
    <w:link w:val="CommentSubjectChar"/>
    <w:uiPriority w:val="99"/>
    <w:semiHidden/>
    <w:unhideWhenUsed/>
    <w:rsid w:val="00711291"/>
    <w:rPr>
      <w:b/>
      <w:bCs/>
    </w:rPr>
  </w:style>
  <w:style w:type="character" w:customStyle="1" w:styleId="CommentSubjectChar">
    <w:name w:val="Comment Subject Char"/>
    <w:basedOn w:val="CommentTextChar"/>
    <w:link w:val="CommentSubject"/>
    <w:uiPriority w:val="99"/>
    <w:semiHidden/>
    <w:rsid w:val="00711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6819">
      <w:bodyDiv w:val="1"/>
      <w:marLeft w:val="0"/>
      <w:marRight w:val="0"/>
      <w:marTop w:val="0"/>
      <w:marBottom w:val="0"/>
      <w:divBdr>
        <w:top w:val="none" w:sz="0" w:space="0" w:color="auto"/>
        <w:left w:val="none" w:sz="0" w:space="0" w:color="auto"/>
        <w:bottom w:val="none" w:sz="0" w:space="0" w:color="auto"/>
        <w:right w:val="none" w:sz="0" w:space="0" w:color="auto"/>
      </w:divBdr>
    </w:div>
    <w:div w:id="158082506">
      <w:bodyDiv w:val="1"/>
      <w:marLeft w:val="0"/>
      <w:marRight w:val="0"/>
      <w:marTop w:val="0"/>
      <w:marBottom w:val="0"/>
      <w:divBdr>
        <w:top w:val="none" w:sz="0" w:space="0" w:color="auto"/>
        <w:left w:val="none" w:sz="0" w:space="0" w:color="auto"/>
        <w:bottom w:val="none" w:sz="0" w:space="0" w:color="auto"/>
        <w:right w:val="none" w:sz="0" w:space="0" w:color="auto"/>
      </w:divBdr>
    </w:div>
    <w:div w:id="583343690">
      <w:bodyDiv w:val="1"/>
      <w:marLeft w:val="0"/>
      <w:marRight w:val="0"/>
      <w:marTop w:val="0"/>
      <w:marBottom w:val="0"/>
      <w:divBdr>
        <w:top w:val="none" w:sz="0" w:space="0" w:color="auto"/>
        <w:left w:val="none" w:sz="0" w:space="0" w:color="auto"/>
        <w:bottom w:val="none" w:sz="0" w:space="0" w:color="auto"/>
        <w:right w:val="none" w:sz="0" w:space="0" w:color="auto"/>
      </w:divBdr>
    </w:div>
    <w:div w:id="865173306">
      <w:bodyDiv w:val="1"/>
      <w:marLeft w:val="0"/>
      <w:marRight w:val="0"/>
      <w:marTop w:val="0"/>
      <w:marBottom w:val="0"/>
      <w:divBdr>
        <w:top w:val="none" w:sz="0" w:space="0" w:color="auto"/>
        <w:left w:val="none" w:sz="0" w:space="0" w:color="auto"/>
        <w:bottom w:val="none" w:sz="0" w:space="0" w:color="auto"/>
        <w:right w:val="none" w:sz="0" w:space="0" w:color="auto"/>
      </w:divBdr>
      <w:divsChild>
        <w:div w:id="204295952">
          <w:marLeft w:val="0"/>
          <w:marRight w:val="0"/>
          <w:marTop w:val="0"/>
          <w:marBottom w:val="0"/>
          <w:divBdr>
            <w:top w:val="none" w:sz="0" w:space="0" w:color="auto"/>
            <w:left w:val="none" w:sz="0" w:space="0" w:color="auto"/>
            <w:bottom w:val="none" w:sz="0" w:space="0" w:color="auto"/>
            <w:right w:val="none" w:sz="0" w:space="0" w:color="auto"/>
          </w:divBdr>
        </w:div>
      </w:divsChild>
    </w:div>
    <w:div w:id="1177691045">
      <w:bodyDiv w:val="1"/>
      <w:marLeft w:val="0"/>
      <w:marRight w:val="0"/>
      <w:marTop w:val="0"/>
      <w:marBottom w:val="0"/>
      <w:divBdr>
        <w:top w:val="none" w:sz="0" w:space="0" w:color="auto"/>
        <w:left w:val="none" w:sz="0" w:space="0" w:color="auto"/>
        <w:bottom w:val="none" w:sz="0" w:space="0" w:color="auto"/>
        <w:right w:val="none" w:sz="0" w:space="0" w:color="auto"/>
      </w:divBdr>
    </w:div>
    <w:div w:id="1192651742">
      <w:bodyDiv w:val="1"/>
      <w:marLeft w:val="0"/>
      <w:marRight w:val="0"/>
      <w:marTop w:val="0"/>
      <w:marBottom w:val="0"/>
      <w:divBdr>
        <w:top w:val="none" w:sz="0" w:space="0" w:color="auto"/>
        <w:left w:val="none" w:sz="0" w:space="0" w:color="auto"/>
        <w:bottom w:val="none" w:sz="0" w:space="0" w:color="auto"/>
        <w:right w:val="none" w:sz="0" w:space="0" w:color="auto"/>
      </w:divBdr>
    </w:div>
    <w:div w:id="1266310046">
      <w:bodyDiv w:val="1"/>
      <w:marLeft w:val="0"/>
      <w:marRight w:val="0"/>
      <w:marTop w:val="0"/>
      <w:marBottom w:val="0"/>
      <w:divBdr>
        <w:top w:val="none" w:sz="0" w:space="0" w:color="auto"/>
        <w:left w:val="none" w:sz="0" w:space="0" w:color="auto"/>
        <w:bottom w:val="none" w:sz="0" w:space="0" w:color="auto"/>
        <w:right w:val="none" w:sz="0" w:space="0" w:color="auto"/>
      </w:divBdr>
      <w:divsChild>
        <w:div w:id="348793577">
          <w:marLeft w:val="0"/>
          <w:marRight w:val="0"/>
          <w:marTop w:val="0"/>
          <w:marBottom w:val="0"/>
          <w:divBdr>
            <w:top w:val="none" w:sz="0" w:space="0" w:color="auto"/>
            <w:left w:val="none" w:sz="0" w:space="0" w:color="auto"/>
            <w:bottom w:val="none" w:sz="0" w:space="0" w:color="auto"/>
            <w:right w:val="none" w:sz="0" w:space="0" w:color="auto"/>
          </w:divBdr>
        </w:div>
      </w:divsChild>
    </w:div>
    <w:div w:id="1389494787">
      <w:bodyDiv w:val="1"/>
      <w:marLeft w:val="0"/>
      <w:marRight w:val="0"/>
      <w:marTop w:val="0"/>
      <w:marBottom w:val="0"/>
      <w:divBdr>
        <w:top w:val="none" w:sz="0" w:space="0" w:color="auto"/>
        <w:left w:val="none" w:sz="0" w:space="0" w:color="auto"/>
        <w:bottom w:val="none" w:sz="0" w:space="0" w:color="auto"/>
        <w:right w:val="none" w:sz="0" w:space="0" w:color="auto"/>
      </w:divBdr>
    </w:div>
    <w:div w:id="1444767554">
      <w:bodyDiv w:val="1"/>
      <w:marLeft w:val="0"/>
      <w:marRight w:val="0"/>
      <w:marTop w:val="0"/>
      <w:marBottom w:val="0"/>
      <w:divBdr>
        <w:top w:val="none" w:sz="0" w:space="0" w:color="auto"/>
        <w:left w:val="none" w:sz="0" w:space="0" w:color="auto"/>
        <w:bottom w:val="none" w:sz="0" w:space="0" w:color="auto"/>
        <w:right w:val="none" w:sz="0" w:space="0" w:color="auto"/>
      </w:divBdr>
    </w:div>
    <w:div w:id="1502619008">
      <w:bodyDiv w:val="1"/>
      <w:marLeft w:val="0"/>
      <w:marRight w:val="0"/>
      <w:marTop w:val="0"/>
      <w:marBottom w:val="0"/>
      <w:divBdr>
        <w:top w:val="none" w:sz="0" w:space="0" w:color="auto"/>
        <w:left w:val="none" w:sz="0" w:space="0" w:color="auto"/>
        <w:bottom w:val="none" w:sz="0" w:space="0" w:color="auto"/>
        <w:right w:val="none" w:sz="0" w:space="0" w:color="auto"/>
      </w:divBdr>
      <w:divsChild>
        <w:div w:id="1321739547">
          <w:marLeft w:val="0"/>
          <w:marRight w:val="0"/>
          <w:marTop w:val="0"/>
          <w:marBottom w:val="0"/>
          <w:divBdr>
            <w:top w:val="none" w:sz="0" w:space="0" w:color="auto"/>
            <w:left w:val="none" w:sz="0" w:space="0" w:color="auto"/>
            <w:bottom w:val="none" w:sz="0" w:space="0" w:color="auto"/>
            <w:right w:val="none" w:sz="0" w:space="0" w:color="auto"/>
          </w:divBdr>
        </w:div>
        <w:div w:id="282083241">
          <w:marLeft w:val="0"/>
          <w:marRight w:val="0"/>
          <w:marTop w:val="0"/>
          <w:marBottom w:val="0"/>
          <w:divBdr>
            <w:top w:val="none" w:sz="0" w:space="0" w:color="auto"/>
            <w:left w:val="none" w:sz="0" w:space="0" w:color="auto"/>
            <w:bottom w:val="none" w:sz="0" w:space="0" w:color="auto"/>
            <w:right w:val="none" w:sz="0" w:space="0" w:color="auto"/>
          </w:divBdr>
        </w:div>
      </w:divsChild>
    </w:div>
    <w:div w:id="1650941677">
      <w:bodyDiv w:val="1"/>
      <w:marLeft w:val="0"/>
      <w:marRight w:val="0"/>
      <w:marTop w:val="0"/>
      <w:marBottom w:val="0"/>
      <w:divBdr>
        <w:top w:val="none" w:sz="0" w:space="0" w:color="auto"/>
        <w:left w:val="none" w:sz="0" w:space="0" w:color="auto"/>
        <w:bottom w:val="none" w:sz="0" w:space="0" w:color="auto"/>
        <w:right w:val="none" w:sz="0" w:space="0" w:color="auto"/>
      </w:divBdr>
    </w:div>
    <w:div w:id="1666201395">
      <w:bodyDiv w:val="1"/>
      <w:marLeft w:val="0"/>
      <w:marRight w:val="0"/>
      <w:marTop w:val="0"/>
      <w:marBottom w:val="0"/>
      <w:divBdr>
        <w:top w:val="none" w:sz="0" w:space="0" w:color="auto"/>
        <w:left w:val="none" w:sz="0" w:space="0" w:color="auto"/>
        <w:bottom w:val="none" w:sz="0" w:space="0" w:color="auto"/>
        <w:right w:val="none" w:sz="0" w:space="0" w:color="auto"/>
      </w:divBdr>
    </w:div>
    <w:div w:id="1892960512">
      <w:bodyDiv w:val="1"/>
      <w:marLeft w:val="0"/>
      <w:marRight w:val="0"/>
      <w:marTop w:val="0"/>
      <w:marBottom w:val="0"/>
      <w:divBdr>
        <w:top w:val="none" w:sz="0" w:space="0" w:color="auto"/>
        <w:left w:val="none" w:sz="0" w:space="0" w:color="auto"/>
        <w:bottom w:val="none" w:sz="0" w:space="0" w:color="auto"/>
        <w:right w:val="none" w:sz="0" w:space="0" w:color="auto"/>
      </w:divBdr>
    </w:div>
    <w:div w:id="2136026534">
      <w:bodyDiv w:val="1"/>
      <w:marLeft w:val="0"/>
      <w:marRight w:val="0"/>
      <w:marTop w:val="0"/>
      <w:marBottom w:val="0"/>
      <w:divBdr>
        <w:top w:val="none" w:sz="0" w:space="0" w:color="auto"/>
        <w:left w:val="none" w:sz="0" w:space="0" w:color="auto"/>
        <w:bottom w:val="none" w:sz="0" w:space="0" w:color="auto"/>
        <w:right w:val="none" w:sz="0" w:space="0" w:color="auto"/>
      </w:divBdr>
      <w:divsChild>
        <w:div w:id="1041589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359C4-76B7-4C80-8265-6A4459BC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3948</Words>
  <Characters>25625</Characters>
  <Application>Microsoft Office Word</Application>
  <DocSecurity>0</DocSecurity>
  <Lines>502</Lines>
  <Paragraphs>132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Annuha</cp:lastModifiedBy>
  <cp:revision>4</cp:revision>
  <cp:lastPrinted>2023-07-20T07:16:00Z</cp:lastPrinted>
  <dcterms:created xsi:type="dcterms:W3CDTF">2023-07-31T23:50:00Z</dcterms:created>
  <dcterms:modified xsi:type="dcterms:W3CDTF">2023-08-01T16:18:00Z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ec421c2b4a6711f2966b4a02793412864a54373150a4970c9cc32a2af3c8d446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d923eaf7-92ec-3930-a0fa-a2d1ff2b2ad0</vt:lpwstr>
  </property>
</Properties>
</file>